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8" w:rsidRDefault="00083568" w:rsidP="002F3FC5">
      <w:pPr>
        <w:jc w:val="center"/>
        <w:rPr>
          <w:rFonts w:ascii="Verdana" w:hAnsi="Verdana"/>
          <w:b/>
          <w:i/>
        </w:rPr>
      </w:pPr>
    </w:p>
    <w:p w:rsidR="002F3FC5" w:rsidRPr="00845737" w:rsidRDefault="002F3FC5" w:rsidP="002F3FC5">
      <w:pPr>
        <w:jc w:val="center"/>
        <w:rPr>
          <w:rFonts w:ascii="Verdana" w:hAnsi="Verdana"/>
          <w:b/>
          <w:sz w:val="20"/>
          <w:szCs w:val="20"/>
        </w:rPr>
      </w:pPr>
      <w:r w:rsidRPr="00845737">
        <w:rPr>
          <w:rFonts w:ascii="Verdana" w:hAnsi="Verdana"/>
          <w:b/>
          <w:sz w:val="20"/>
          <w:szCs w:val="20"/>
        </w:rPr>
        <w:t>PATTO EDUCATIVO DI CORRESPONSABILITÀ</w:t>
      </w:r>
      <w:r w:rsidR="00D15959">
        <w:rPr>
          <w:rFonts w:ascii="Verdana" w:hAnsi="Verdana"/>
          <w:b/>
          <w:sz w:val="20"/>
          <w:szCs w:val="20"/>
        </w:rPr>
        <w:t xml:space="preserve"> (AA)</w:t>
      </w:r>
    </w:p>
    <w:p w:rsidR="002F3FC5" w:rsidRPr="00FC49C8" w:rsidRDefault="002F3FC5" w:rsidP="002F3FC5">
      <w:pPr>
        <w:jc w:val="center"/>
        <w:rPr>
          <w:rFonts w:ascii="Verdana" w:hAnsi="Verdana"/>
          <w:sz w:val="20"/>
          <w:szCs w:val="20"/>
        </w:rPr>
      </w:pPr>
      <w:r w:rsidRPr="00D15959">
        <w:rPr>
          <w:rFonts w:ascii="Verdana" w:hAnsi="Verdana"/>
          <w:sz w:val="20"/>
          <w:szCs w:val="20"/>
        </w:rPr>
        <w:t xml:space="preserve"> </w:t>
      </w:r>
      <w:r w:rsidRPr="00FC49C8">
        <w:rPr>
          <w:rFonts w:ascii="Verdana" w:hAnsi="Verdana"/>
          <w:sz w:val="20"/>
          <w:szCs w:val="20"/>
        </w:rPr>
        <w:t>(Art. 5 bis, DPR 21 novembre 2007, n. 235)</w:t>
      </w:r>
    </w:p>
    <w:p w:rsidR="00CE1DFF" w:rsidRPr="00FC49C8" w:rsidRDefault="00CE1DFF"/>
    <w:p w:rsidR="00CE1DFF" w:rsidRPr="00FC49C8" w:rsidRDefault="00CE1DFF"/>
    <w:p w:rsidR="00CE1DFF" w:rsidRPr="00FC49C8" w:rsidRDefault="00CE1DFF"/>
    <w:p w:rsidR="00CE1DFF" w:rsidRDefault="00CE1DFF" w:rsidP="00DA101C">
      <w:pPr>
        <w:jc w:val="both"/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sz w:val="16"/>
          <w:szCs w:val="16"/>
        </w:rPr>
        <w:t>VISTO</w:t>
      </w:r>
      <w:r w:rsidRPr="00CE1DFF">
        <w:rPr>
          <w:rFonts w:ascii="Verdana" w:hAnsi="Verdana"/>
          <w:sz w:val="16"/>
          <w:szCs w:val="16"/>
        </w:rPr>
        <w:t xml:space="preserve">   il D.M. n. 5843/A3 del 16 ottobre 2006 “</w:t>
      </w:r>
      <w:r w:rsidRPr="00CE1DFF">
        <w:rPr>
          <w:rFonts w:ascii="Verdana" w:hAnsi="Verdana"/>
          <w:i/>
          <w:iCs/>
          <w:sz w:val="16"/>
          <w:szCs w:val="16"/>
        </w:rPr>
        <w:t>Linee di indirizzo sulla cittadinanza democratica e legalità”;</w:t>
      </w:r>
    </w:p>
    <w:p w:rsidR="00CE1DFF" w:rsidRDefault="00CE1DFF" w:rsidP="00DA101C">
      <w:pPr>
        <w:jc w:val="both"/>
        <w:rPr>
          <w:rFonts w:ascii="Verdana" w:hAnsi="Verdana"/>
          <w:i/>
          <w:iCs/>
          <w:sz w:val="16"/>
          <w:szCs w:val="16"/>
        </w:rPr>
      </w:pPr>
    </w:p>
    <w:p w:rsidR="00DA101C" w:rsidRPr="00CE1DFF" w:rsidRDefault="00DA101C" w:rsidP="00DA101C">
      <w:pPr>
        <w:jc w:val="both"/>
        <w:rPr>
          <w:rFonts w:ascii="Verdana" w:hAnsi="Verdana"/>
          <w:i/>
          <w:iCs/>
          <w:sz w:val="16"/>
          <w:szCs w:val="16"/>
        </w:rPr>
      </w:pPr>
    </w:p>
    <w:p w:rsidR="00CE1DFF" w:rsidRDefault="00CE1DFF" w:rsidP="00DA101C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sz w:val="16"/>
          <w:szCs w:val="16"/>
        </w:rPr>
        <w:t>VISTO</w:t>
      </w:r>
      <w:r w:rsidRPr="00CE1DFF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il </w:t>
      </w:r>
      <w:r w:rsidRPr="00CE1DFF">
        <w:rPr>
          <w:rFonts w:ascii="Verdana" w:hAnsi="Verdana"/>
          <w:sz w:val="16"/>
          <w:szCs w:val="16"/>
        </w:rPr>
        <w:t xml:space="preserve">D.P.R. n.249 del 24/6/1998 </w:t>
      </w:r>
      <w:r>
        <w:rPr>
          <w:rFonts w:ascii="Verdana" w:hAnsi="Verdana"/>
          <w:sz w:val="16"/>
          <w:szCs w:val="16"/>
        </w:rPr>
        <w:t xml:space="preserve">così come modificato dal </w:t>
      </w:r>
      <w:r w:rsidRPr="00CE1DFF">
        <w:rPr>
          <w:rFonts w:ascii="Verdana" w:hAnsi="Verdana"/>
          <w:sz w:val="16"/>
          <w:szCs w:val="16"/>
        </w:rPr>
        <w:t>D.P.R. n.235 del 21/11/2007 “</w:t>
      </w:r>
      <w:r w:rsidRPr="00CE1DFF">
        <w:rPr>
          <w:rFonts w:ascii="Verdana" w:hAnsi="Verdana"/>
          <w:i/>
          <w:iCs/>
          <w:sz w:val="16"/>
          <w:szCs w:val="16"/>
        </w:rPr>
        <w:t xml:space="preserve">Regolamento recante lo </w:t>
      </w:r>
    </w:p>
    <w:p w:rsidR="00CE1DFF" w:rsidRDefault="00CE1DFF" w:rsidP="00DA101C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i/>
          <w:iCs/>
          <w:sz w:val="16"/>
          <w:szCs w:val="16"/>
        </w:rPr>
        <w:t>Statuto delle studentesse e degli studenti</w:t>
      </w:r>
      <w:r>
        <w:rPr>
          <w:rFonts w:ascii="Verdana" w:hAnsi="Verdana"/>
          <w:i/>
          <w:iCs/>
          <w:sz w:val="16"/>
          <w:szCs w:val="16"/>
        </w:rPr>
        <w:t xml:space="preserve"> della scuola secondaria;</w:t>
      </w:r>
    </w:p>
    <w:p w:rsidR="00CE1DFF" w:rsidRDefault="00CE1DFF" w:rsidP="00DA101C">
      <w:pPr>
        <w:rPr>
          <w:rFonts w:ascii="Verdana" w:hAnsi="Verdana"/>
          <w:i/>
          <w:iCs/>
          <w:sz w:val="16"/>
          <w:szCs w:val="16"/>
        </w:rPr>
      </w:pPr>
    </w:p>
    <w:p w:rsidR="00DA101C" w:rsidRDefault="00DA101C" w:rsidP="00DA101C">
      <w:pPr>
        <w:rPr>
          <w:rFonts w:ascii="Verdana" w:hAnsi="Verdana"/>
          <w:i/>
          <w:iCs/>
          <w:sz w:val="16"/>
          <w:szCs w:val="16"/>
        </w:rPr>
      </w:pPr>
    </w:p>
    <w:p w:rsidR="00CE1DFF" w:rsidRDefault="00CE1DFF" w:rsidP="00DA101C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>VISTO</w:t>
      </w:r>
      <w:r>
        <w:rPr>
          <w:rFonts w:ascii="Verdana" w:hAnsi="Verdana"/>
          <w:i/>
          <w:iCs/>
          <w:sz w:val="16"/>
          <w:szCs w:val="16"/>
        </w:rPr>
        <w:t xml:space="preserve">   </w:t>
      </w:r>
      <w:r w:rsidRPr="00CE1DFF">
        <w:rPr>
          <w:rFonts w:ascii="Verdana" w:hAnsi="Verdana"/>
          <w:sz w:val="16"/>
          <w:szCs w:val="16"/>
        </w:rPr>
        <w:t>il D.M. n.16 del 5 febbraio 2007 “</w:t>
      </w:r>
      <w:r w:rsidRPr="00CE1DFF">
        <w:rPr>
          <w:rFonts w:ascii="Verdana" w:hAnsi="Verdana"/>
          <w:i/>
          <w:iCs/>
          <w:sz w:val="16"/>
          <w:szCs w:val="16"/>
        </w:rPr>
        <w:t xml:space="preserve">Linee di indirizzo generali ed azioni a livello nazionale per la prevenzione del </w:t>
      </w:r>
    </w:p>
    <w:p w:rsidR="00CE1DFF" w:rsidRDefault="00CE1DFF" w:rsidP="00DA101C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i/>
          <w:iCs/>
          <w:sz w:val="16"/>
          <w:szCs w:val="16"/>
        </w:rPr>
        <w:t>Bullismo</w:t>
      </w:r>
      <w:r>
        <w:rPr>
          <w:rFonts w:ascii="Verdana" w:hAnsi="Verdana"/>
          <w:i/>
          <w:iCs/>
          <w:sz w:val="16"/>
          <w:szCs w:val="16"/>
        </w:rPr>
        <w:t>;</w:t>
      </w:r>
    </w:p>
    <w:p w:rsidR="00CE1DFF" w:rsidRDefault="00CE1DFF" w:rsidP="00DA101C">
      <w:pPr>
        <w:rPr>
          <w:rFonts w:ascii="Verdana" w:hAnsi="Verdana"/>
          <w:i/>
          <w:iCs/>
          <w:sz w:val="16"/>
          <w:szCs w:val="16"/>
        </w:rPr>
      </w:pPr>
    </w:p>
    <w:p w:rsidR="00DA101C" w:rsidRDefault="00DA101C" w:rsidP="00DA101C">
      <w:pPr>
        <w:rPr>
          <w:rFonts w:ascii="Verdana" w:hAnsi="Verdana"/>
          <w:i/>
          <w:iCs/>
          <w:sz w:val="16"/>
          <w:szCs w:val="16"/>
        </w:rPr>
      </w:pPr>
    </w:p>
    <w:p w:rsidR="00CE1DFF" w:rsidRPr="00CE1DFF" w:rsidRDefault="00CE1DFF" w:rsidP="00DA101C">
      <w:pPr>
        <w:jc w:val="both"/>
        <w:rPr>
          <w:rFonts w:ascii="Verdana" w:hAnsi="Verdana"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>VISTO</w:t>
      </w:r>
      <w:r>
        <w:rPr>
          <w:rFonts w:ascii="Verdana" w:hAnsi="Verdana"/>
          <w:i/>
          <w:iCs/>
          <w:sz w:val="16"/>
          <w:szCs w:val="16"/>
        </w:rPr>
        <w:t xml:space="preserve">   </w:t>
      </w:r>
      <w:r w:rsidRPr="00CE1DFF">
        <w:rPr>
          <w:rFonts w:ascii="Verdana" w:hAnsi="Verdana"/>
          <w:sz w:val="16"/>
          <w:szCs w:val="16"/>
        </w:rPr>
        <w:t>il D.M. n.30 del 15 marzo 2007 “</w:t>
      </w:r>
      <w:r w:rsidRPr="00CE1DFF">
        <w:rPr>
          <w:rFonts w:ascii="Verdana" w:hAnsi="Verdana"/>
          <w:i/>
          <w:iCs/>
          <w:sz w:val="16"/>
          <w:szCs w:val="16"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 w:rsidRPr="00CE1DFF">
        <w:rPr>
          <w:rFonts w:ascii="Verdana" w:hAnsi="Verdana"/>
          <w:sz w:val="16"/>
          <w:szCs w:val="16"/>
        </w:rPr>
        <w:t>”;</w:t>
      </w:r>
    </w:p>
    <w:p w:rsidR="00CE1DFF" w:rsidRDefault="00CE1DFF" w:rsidP="00DA101C">
      <w:pPr>
        <w:rPr>
          <w:rFonts w:ascii="Verdana" w:hAnsi="Verdana"/>
          <w:sz w:val="16"/>
          <w:szCs w:val="16"/>
        </w:rPr>
      </w:pPr>
    </w:p>
    <w:p w:rsidR="00845737" w:rsidRPr="00CE1DFF" w:rsidRDefault="00845737" w:rsidP="00DA101C">
      <w:pPr>
        <w:rPr>
          <w:rFonts w:ascii="Verdana" w:hAnsi="Verdana"/>
          <w:sz w:val="16"/>
          <w:szCs w:val="16"/>
        </w:rPr>
      </w:pPr>
    </w:p>
    <w:p w:rsidR="002F3FC5" w:rsidRPr="002F3FC5" w:rsidRDefault="002F3FC5" w:rsidP="00DA101C">
      <w:pPr>
        <w:jc w:val="both"/>
        <w:rPr>
          <w:rFonts w:ascii="Verdana" w:hAnsi="Verdana"/>
          <w:sz w:val="16"/>
          <w:szCs w:val="16"/>
        </w:rPr>
      </w:pPr>
      <w:r w:rsidRPr="002F3FC5">
        <w:rPr>
          <w:rFonts w:ascii="Verdana" w:hAnsi="Verdana"/>
          <w:b/>
          <w:sz w:val="16"/>
          <w:szCs w:val="16"/>
        </w:rPr>
        <w:t>PREMESSO CHE</w:t>
      </w:r>
      <w:r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l</w:t>
      </w:r>
      <w:r w:rsidRPr="002F3FC5">
        <w:rPr>
          <w:rFonts w:ascii="Verdana" w:hAnsi="Verdana"/>
          <w:sz w:val="16"/>
          <w:szCs w:val="16"/>
        </w:rPr>
        <w:t>e finalit</w:t>
      </w:r>
      <w:r w:rsidRPr="002F3FC5">
        <w:rPr>
          <w:rFonts w:ascii="Verdana" w:hAnsi="Verdana" w:cs="TimesNewRoman"/>
          <w:sz w:val="16"/>
          <w:szCs w:val="16"/>
        </w:rPr>
        <w:t>à educative e formative della scuola possono realiz</w:t>
      </w:r>
      <w:r>
        <w:rPr>
          <w:rFonts w:ascii="Verdana" w:hAnsi="Verdana" w:cs="TimesNewRoman"/>
          <w:sz w:val="16"/>
          <w:szCs w:val="16"/>
        </w:rPr>
        <w:t>z</w:t>
      </w:r>
      <w:r w:rsidRPr="002F3FC5">
        <w:rPr>
          <w:rFonts w:ascii="Verdana" w:hAnsi="Verdana" w:cs="TimesNewRoman"/>
          <w:sz w:val="16"/>
          <w:szCs w:val="16"/>
        </w:rPr>
        <w:t>arsi soltan</w:t>
      </w:r>
      <w:r w:rsidRPr="002F3FC5">
        <w:rPr>
          <w:rFonts w:ascii="Verdana" w:hAnsi="Verdana"/>
          <w:sz w:val="16"/>
          <w:szCs w:val="16"/>
        </w:rPr>
        <w:t>to in presenza di una reciproca assunzione di responsabilit</w:t>
      </w:r>
      <w:r w:rsidRPr="002F3FC5">
        <w:rPr>
          <w:rFonts w:ascii="Verdana" w:hAnsi="Verdana" w:cs="TimesNewRoman"/>
          <w:sz w:val="16"/>
          <w:szCs w:val="16"/>
        </w:rPr>
        <w:t>à tra le parti (studenti, docenti, genitori), ciascuna delle quali i</w:t>
      </w:r>
      <w:r w:rsidRPr="002F3FC5">
        <w:rPr>
          <w:rFonts w:ascii="Verdana" w:hAnsi="Verdana"/>
          <w:sz w:val="16"/>
          <w:szCs w:val="16"/>
        </w:rPr>
        <w:t>mpegnata a correlarsi costruttivamente con le altre due nel pieno rispetto della distinzione dei ruoli e con la consapevolezza dei propri doveri e dei propri diritti</w:t>
      </w:r>
      <w:r w:rsidR="00DA101C">
        <w:rPr>
          <w:rFonts w:ascii="Verdana" w:hAnsi="Verdana"/>
          <w:sz w:val="16"/>
          <w:szCs w:val="16"/>
        </w:rPr>
        <w:t>;</w:t>
      </w:r>
    </w:p>
    <w:p w:rsidR="00CE1DFF" w:rsidRDefault="00CE1DFF" w:rsidP="00DA101C"/>
    <w:p w:rsidR="00083568" w:rsidRDefault="00083568" w:rsidP="00DA101C">
      <w:pPr>
        <w:jc w:val="both"/>
        <w:rPr>
          <w:rFonts w:ascii="Verdana" w:hAnsi="Verdana"/>
          <w:iCs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 xml:space="preserve">PRESO </w:t>
      </w:r>
      <w:r>
        <w:rPr>
          <w:rFonts w:ascii="Verdana" w:hAnsi="Verdana"/>
          <w:b/>
          <w:iCs/>
          <w:sz w:val="16"/>
          <w:szCs w:val="16"/>
        </w:rPr>
        <w:t xml:space="preserve">ATTO </w:t>
      </w:r>
      <w:r w:rsidRPr="00083568">
        <w:rPr>
          <w:rFonts w:ascii="Verdana" w:hAnsi="Verdana"/>
          <w:b/>
          <w:iCs/>
          <w:sz w:val="16"/>
          <w:szCs w:val="16"/>
        </w:rPr>
        <w:t>CHE</w:t>
      </w:r>
      <w:r w:rsidRPr="00083568">
        <w:rPr>
          <w:rFonts w:ascii="Verdana" w:hAnsi="Verdana"/>
          <w:iCs/>
          <w:sz w:val="16"/>
          <w:szCs w:val="16"/>
        </w:rPr>
        <w:t xml:space="preserve">  la crescita </w:t>
      </w:r>
      <w:r>
        <w:rPr>
          <w:rFonts w:ascii="Verdana" w:hAnsi="Verdana"/>
          <w:iCs/>
          <w:sz w:val="16"/>
          <w:szCs w:val="16"/>
        </w:rPr>
        <w:t xml:space="preserve">umana </w:t>
      </w:r>
      <w:r w:rsidRPr="00083568">
        <w:rPr>
          <w:rFonts w:ascii="Verdana" w:hAnsi="Verdana"/>
          <w:iCs/>
          <w:sz w:val="16"/>
          <w:szCs w:val="16"/>
        </w:rPr>
        <w:t xml:space="preserve"> e civile</w:t>
      </w:r>
      <w:r>
        <w:rPr>
          <w:rFonts w:ascii="Verdana" w:hAnsi="Verdana"/>
          <w:iCs/>
          <w:sz w:val="16"/>
          <w:szCs w:val="16"/>
        </w:rPr>
        <w:t>,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Cs/>
          <w:sz w:val="16"/>
          <w:szCs w:val="16"/>
        </w:rPr>
        <w:t>che si intende promuovere</w:t>
      </w:r>
      <w:r w:rsidRPr="00CE1DFF">
        <w:rPr>
          <w:rFonts w:ascii="Verdana" w:hAnsi="Verdana"/>
          <w:iCs/>
          <w:sz w:val="16"/>
          <w:szCs w:val="16"/>
        </w:rPr>
        <w:t xml:space="preserve"> in ottica di continuità attraverso tutti gli ordini di scuola, può declinarsi in tutte le sue potenzialità solo all’interno di una alleanza educativa, fondata sulla fattiva collaborazione tra scuola e famiglia</w:t>
      </w:r>
      <w:r w:rsidR="002635C8">
        <w:rPr>
          <w:rFonts w:ascii="Verdana" w:hAnsi="Verdana"/>
          <w:iCs/>
          <w:sz w:val="16"/>
          <w:szCs w:val="16"/>
        </w:rPr>
        <w:t>;</w:t>
      </w:r>
    </w:p>
    <w:p w:rsidR="002635C8" w:rsidRDefault="002635C8" w:rsidP="00DA101C">
      <w:pPr>
        <w:jc w:val="both"/>
        <w:rPr>
          <w:rFonts w:ascii="Verdana" w:hAnsi="Verdana"/>
          <w:iCs/>
          <w:sz w:val="16"/>
          <w:szCs w:val="16"/>
        </w:rPr>
      </w:pPr>
    </w:p>
    <w:p w:rsidR="00845737" w:rsidRDefault="00845737" w:rsidP="00DA101C">
      <w:pPr>
        <w:jc w:val="both"/>
        <w:rPr>
          <w:rFonts w:ascii="Verdana" w:hAnsi="Verdana"/>
          <w:iCs/>
          <w:sz w:val="16"/>
          <w:szCs w:val="16"/>
        </w:rPr>
      </w:pPr>
    </w:p>
    <w:p w:rsidR="002635C8" w:rsidRDefault="00C54C79" w:rsidP="00DA101C">
      <w:pPr>
        <w:jc w:val="both"/>
        <w:rPr>
          <w:rFonts w:ascii="Verdana" w:hAnsi="Verdana" w:cs="Garamond"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CONSIDERATO</w:t>
      </w:r>
      <w:r w:rsidR="00845737" w:rsidRPr="00845737">
        <w:rPr>
          <w:rFonts w:ascii="Verdana" w:hAnsi="Verdana"/>
          <w:b/>
          <w:iCs/>
          <w:sz w:val="16"/>
          <w:szCs w:val="16"/>
        </w:rPr>
        <w:t xml:space="preserve"> CHE</w:t>
      </w:r>
      <w:r w:rsidR="00845737" w:rsidRPr="00845737">
        <w:rPr>
          <w:rFonts w:ascii="Verdana" w:hAnsi="Verdana"/>
          <w:iCs/>
          <w:sz w:val="16"/>
          <w:szCs w:val="16"/>
        </w:rPr>
        <w:t xml:space="preserve"> la corresponsabilità educativa comporta il riconoscimento </w:t>
      </w:r>
      <w:r w:rsidR="00845737" w:rsidRPr="00845737">
        <w:rPr>
          <w:rFonts w:ascii="Verdana" w:hAnsi="Verdana" w:cs="Garamond"/>
          <w:sz w:val="16"/>
          <w:szCs w:val="16"/>
        </w:rPr>
        <w:t xml:space="preserve">che l’educazione dei </w:t>
      </w:r>
      <w:r w:rsidR="00845737">
        <w:rPr>
          <w:rFonts w:ascii="Verdana" w:hAnsi="Verdana" w:cs="Garamond"/>
          <w:sz w:val="16"/>
          <w:szCs w:val="16"/>
        </w:rPr>
        <w:t>minori</w:t>
      </w:r>
      <w:r w:rsidR="00845737" w:rsidRPr="00845737">
        <w:rPr>
          <w:rFonts w:ascii="Verdana" w:hAnsi="Verdana" w:cs="Garamond"/>
          <w:sz w:val="16"/>
          <w:szCs w:val="16"/>
        </w:rPr>
        <w:t xml:space="preserve"> compete alla scuola e alla famiglia, </w:t>
      </w:r>
      <w:r w:rsidR="00845737" w:rsidRPr="00845737">
        <w:rPr>
          <w:rFonts w:ascii="Verdana" w:hAnsi="Verdana" w:cs="Garamond-Bold"/>
          <w:bCs/>
          <w:sz w:val="16"/>
          <w:szCs w:val="16"/>
        </w:rPr>
        <w:t>in reciproco concorso di responsabilità ed impegni</w:t>
      </w:r>
      <w:r w:rsidR="00845737" w:rsidRPr="00845737">
        <w:rPr>
          <w:rFonts w:ascii="Verdana" w:hAnsi="Verdana" w:cs="Garamond"/>
          <w:sz w:val="16"/>
          <w:szCs w:val="16"/>
        </w:rPr>
        <w:t>, realizzabile attraverso scelte condivise e costante cooperazione</w:t>
      </w:r>
      <w:r w:rsidR="00845737">
        <w:rPr>
          <w:rFonts w:ascii="Verdana" w:hAnsi="Verdana" w:cs="Garamond"/>
          <w:sz w:val="16"/>
          <w:szCs w:val="16"/>
        </w:rPr>
        <w:t>;</w:t>
      </w:r>
    </w:p>
    <w:p w:rsidR="00845737" w:rsidRDefault="00845737" w:rsidP="00DA101C">
      <w:pPr>
        <w:jc w:val="both"/>
        <w:rPr>
          <w:rFonts w:ascii="Verdana" w:hAnsi="Verdana" w:cs="Garamond"/>
          <w:sz w:val="16"/>
          <w:szCs w:val="16"/>
        </w:rPr>
      </w:pPr>
    </w:p>
    <w:p w:rsidR="00DA101C" w:rsidRDefault="00DA101C" w:rsidP="00DA101C">
      <w:pPr>
        <w:jc w:val="both"/>
        <w:rPr>
          <w:rFonts w:ascii="Verdana" w:hAnsi="Verdana"/>
          <w:iCs/>
          <w:sz w:val="16"/>
          <w:szCs w:val="16"/>
        </w:rPr>
      </w:pPr>
    </w:p>
    <w:p w:rsidR="00A10FB2" w:rsidRDefault="00A10FB2" w:rsidP="00A10FB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VISTA</w:t>
      </w:r>
      <w:r>
        <w:rPr>
          <w:rFonts w:ascii="Verdana" w:hAnsi="Verdana"/>
          <w:iCs/>
          <w:sz w:val="16"/>
          <w:szCs w:val="16"/>
        </w:rPr>
        <w:t xml:space="preserve"> la delibera </w:t>
      </w:r>
      <w:r>
        <w:rPr>
          <w:rFonts w:ascii="Verdana" w:hAnsi="Verdana"/>
          <w:sz w:val="16"/>
          <w:szCs w:val="16"/>
        </w:rPr>
        <w:t>N° 6 del 03 ottobre 2014 da parte del Consiglio di Istituto</w:t>
      </w:r>
    </w:p>
    <w:p w:rsidR="00A10FB2" w:rsidRDefault="00A10FB2" w:rsidP="00A10FB2">
      <w:pPr>
        <w:jc w:val="both"/>
        <w:rPr>
          <w:rFonts w:ascii="Verdana" w:hAnsi="Verdana"/>
          <w:sz w:val="16"/>
          <w:szCs w:val="16"/>
        </w:rPr>
      </w:pPr>
    </w:p>
    <w:p w:rsidR="00DA101C" w:rsidRDefault="00DA101C" w:rsidP="00DA101C">
      <w:pPr>
        <w:jc w:val="both"/>
        <w:rPr>
          <w:rFonts w:ascii="Verdana" w:hAnsi="Verdana"/>
          <w:iCs/>
          <w:sz w:val="16"/>
          <w:szCs w:val="16"/>
        </w:rPr>
      </w:pPr>
    </w:p>
    <w:p w:rsidR="00DA101C" w:rsidRDefault="00DA101C" w:rsidP="00DA101C">
      <w:pPr>
        <w:jc w:val="both"/>
        <w:rPr>
          <w:rFonts w:ascii="Verdana" w:hAnsi="Verdana"/>
          <w:iCs/>
          <w:sz w:val="16"/>
          <w:szCs w:val="16"/>
        </w:rPr>
      </w:pPr>
    </w:p>
    <w:p w:rsidR="00DA101C" w:rsidRPr="00E41CA9" w:rsidRDefault="00663A76" w:rsidP="00E41CA9">
      <w:pPr>
        <w:jc w:val="center"/>
        <w:rPr>
          <w:rFonts w:ascii="Verdana" w:hAnsi="Verdana"/>
          <w:i/>
          <w:iCs/>
          <w:sz w:val="20"/>
          <w:szCs w:val="20"/>
        </w:rPr>
      </w:pPr>
      <w:r w:rsidRPr="00E41CA9">
        <w:rPr>
          <w:rFonts w:ascii="Verdana" w:hAnsi="Verdana"/>
          <w:i/>
          <w:iCs/>
          <w:sz w:val="20"/>
          <w:szCs w:val="20"/>
        </w:rPr>
        <w:t>si stipula il seguente patto di corresponsabilità</w:t>
      </w:r>
    </w:p>
    <w:p w:rsidR="00DA101C" w:rsidRDefault="00663A76" w:rsidP="00E41CA9">
      <w:pPr>
        <w:jc w:val="center"/>
        <w:rPr>
          <w:rFonts w:ascii="Verdana" w:hAnsi="Verdana"/>
          <w:i/>
          <w:iCs/>
          <w:sz w:val="20"/>
          <w:szCs w:val="20"/>
        </w:rPr>
      </w:pPr>
      <w:r w:rsidRPr="00E41CA9">
        <w:rPr>
          <w:rFonts w:ascii="Verdana" w:hAnsi="Verdana"/>
          <w:i/>
          <w:iCs/>
          <w:sz w:val="20"/>
          <w:szCs w:val="20"/>
        </w:rPr>
        <w:t xml:space="preserve">scuola - famiglia </w:t>
      </w:r>
      <w:r w:rsidR="00C54C79">
        <w:rPr>
          <w:rFonts w:ascii="Verdana" w:hAnsi="Verdana"/>
          <w:i/>
          <w:iCs/>
          <w:sz w:val="20"/>
          <w:szCs w:val="20"/>
        </w:rPr>
        <w:t>–</w:t>
      </w:r>
      <w:r w:rsidRPr="00E41CA9">
        <w:rPr>
          <w:rFonts w:ascii="Verdana" w:hAnsi="Verdana"/>
          <w:i/>
          <w:iCs/>
          <w:sz w:val="20"/>
          <w:szCs w:val="20"/>
        </w:rPr>
        <w:t xml:space="preserve"> studente</w:t>
      </w:r>
    </w:p>
    <w:p w:rsidR="00C54C79" w:rsidRPr="00E41CA9" w:rsidRDefault="00C54C79" w:rsidP="00E41CA9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9759D8" w:rsidRPr="00E41CA9" w:rsidRDefault="009759D8" w:rsidP="00E41CA9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23316C" w:rsidRDefault="0023316C" w:rsidP="00C54C79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  <w:r w:rsidRPr="00C54C79">
        <w:rPr>
          <w:rFonts w:ascii="Verdana" w:hAnsi="Verdana"/>
          <w:i/>
          <w:iCs/>
          <w:sz w:val="16"/>
          <w:szCs w:val="16"/>
        </w:rPr>
        <w:t xml:space="preserve">che dà </w:t>
      </w:r>
      <w:r w:rsidRPr="00C54C79">
        <w:rPr>
          <w:rFonts w:ascii="Verdana" w:hAnsi="Verdana"/>
          <w:i/>
          <w:noProof/>
          <w:sz w:val="16"/>
          <w:szCs w:val="16"/>
        </w:rPr>
        <w:t xml:space="preserve">un valore aggiunto </w:t>
      </w:r>
      <w:r w:rsidR="00E512C9" w:rsidRPr="00C54C79">
        <w:rPr>
          <w:rFonts w:ascii="Verdana" w:hAnsi="Verdana"/>
          <w:i/>
          <w:noProof/>
          <w:sz w:val="16"/>
          <w:szCs w:val="16"/>
        </w:rPr>
        <w:t xml:space="preserve">al percorso scolastico </w:t>
      </w:r>
      <w:r w:rsidRPr="00C54C79">
        <w:rPr>
          <w:rFonts w:ascii="Verdana" w:hAnsi="Verdana"/>
          <w:i/>
          <w:noProof/>
          <w:sz w:val="16"/>
          <w:szCs w:val="16"/>
        </w:rPr>
        <w:t>anche in termini di prevenzione e contrasto al disagio</w:t>
      </w:r>
    </w:p>
    <w:p w:rsidR="00C54C79" w:rsidRPr="00C54C79" w:rsidRDefault="00C54C79" w:rsidP="00C54C79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</w:p>
    <w:p w:rsidR="00845737" w:rsidRPr="00C54C79" w:rsidRDefault="00845737" w:rsidP="00C54C79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  <w:r w:rsidRPr="00C54C79">
        <w:rPr>
          <w:rFonts w:ascii="Verdana" w:hAnsi="Verdana"/>
          <w:i/>
          <w:noProof/>
          <w:sz w:val="16"/>
          <w:szCs w:val="16"/>
        </w:rPr>
        <w:t>e</w:t>
      </w:r>
      <w:r w:rsidR="00C54C79" w:rsidRPr="00C54C79">
        <w:rPr>
          <w:rFonts w:ascii="Verdana" w:hAnsi="Verdana"/>
          <w:i/>
          <w:noProof/>
          <w:sz w:val="16"/>
          <w:szCs w:val="16"/>
        </w:rPr>
        <w:t xml:space="preserve"> </w:t>
      </w:r>
      <w:r w:rsidR="00C54C79">
        <w:rPr>
          <w:rFonts w:ascii="Verdana" w:hAnsi="Verdana"/>
          <w:i/>
          <w:noProof/>
          <w:sz w:val="16"/>
          <w:szCs w:val="16"/>
        </w:rPr>
        <w:t xml:space="preserve">che </w:t>
      </w:r>
      <w:r w:rsidRPr="00C54C79">
        <w:rPr>
          <w:rFonts w:ascii="Verdana" w:hAnsi="Verdana"/>
          <w:i/>
          <w:noProof/>
          <w:sz w:val="16"/>
          <w:szCs w:val="16"/>
        </w:rPr>
        <w:t xml:space="preserve">rappresenta un documento </w:t>
      </w:r>
      <w:r w:rsidRPr="00C54C79">
        <w:rPr>
          <w:rFonts w:ascii="Verdana" w:hAnsi="Verdana" w:cs="Garamond-Bold"/>
          <w:bCs/>
          <w:sz w:val="16"/>
          <w:szCs w:val="16"/>
        </w:rPr>
        <w:t>ad ampio contenuto pedagogico</w:t>
      </w:r>
      <w:r w:rsidRPr="00C54C79">
        <w:rPr>
          <w:rFonts w:ascii="Verdana" w:hAnsi="Verdana" w:cs="Garamond"/>
          <w:sz w:val="16"/>
          <w:szCs w:val="16"/>
        </w:rPr>
        <w:t xml:space="preserve">, di condivisione scuola-famiglia di “intenti” educativi, presupposto imprescindibile per garantire coerenza educativa all’azione di famiglia e scuola e, conseguentemente, per uno sviluppo unitario ed armonico della personalità </w:t>
      </w:r>
    </w:p>
    <w:p w:rsidR="009759D8" w:rsidRDefault="009759D8" w:rsidP="00C54C79">
      <w:pPr>
        <w:jc w:val="both"/>
        <w:rPr>
          <w:rFonts w:ascii="Verdana" w:hAnsi="Verdana"/>
          <w:noProof/>
          <w:sz w:val="18"/>
          <w:szCs w:val="18"/>
        </w:rPr>
      </w:pPr>
    </w:p>
    <w:p w:rsidR="00E41CA9" w:rsidRPr="009759D8" w:rsidRDefault="00E41CA9" w:rsidP="009759D8">
      <w:pPr>
        <w:jc w:val="both"/>
        <w:rPr>
          <w:rFonts w:ascii="Verdana" w:hAnsi="Verdana"/>
          <w:noProof/>
          <w:sz w:val="18"/>
          <w:szCs w:val="18"/>
        </w:rPr>
      </w:pPr>
    </w:p>
    <w:p w:rsidR="00E11663" w:rsidRDefault="00E11663" w:rsidP="00E11663">
      <w:pPr>
        <w:autoSpaceDE w:val="0"/>
        <w:autoSpaceDN w:val="0"/>
        <w:adjustRightInd w:val="0"/>
        <w:rPr>
          <w:rFonts w:ascii="Garamond" w:hAnsi="Garamond" w:cs="Garamond"/>
          <w:sz w:val="18"/>
          <w:szCs w:val="18"/>
          <w:highlight w:val="green"/>
        </w:rPr>
      </w:pPr>
    </w:p>
    <w:p w:rsidR="00E11663" w:rsidRPr="007E59AE" w:rsidRDefault="00E11663" w:rsidP="00E11663">
      <w:pPr>
        <w:rPr>
          <w:rFonts w:ascii="Garamond" w:hAnsi="Garamond" w:cs="Garamond"/>
          <w:sz w:val="16"/>
          <w:szCs w:val="16"/>
        </w:rPr>
      </w:pPr>
    </w:p>
    <w:p w:rsidR="00E11663" w:rsidRDefault="00E11663" w:rsidP="009759D8">
      <w:pPr>
        <w:jc w:val="both"/>
        <w:rPr>
          <w:rFonts w:ascii="Verdana" w:hAnsi="Verdana"/>
        </w:rPr>
      </w:pPr>
    </w:p>
    <w:p w:rsidR="003B1092" w:rsidRDefault="003B1092" w:rsidP="009759D8">
      <w:pPr>
        <w:jc w:val="both"/>
        <w:rPr>
          <w:rFonts w:ascii="Verdana" w:hAnsi="Verdana"/>
        </w:rPr>
      </w:pPr>
    </w:p>
    <w:p w:rsidR="003B1092" w:rsidRDefault="003B1092" w:rsidP="009759D8">
      <w:pPr>
        <w:jc w:val="both"/>
        <w:rPr>
          <w:rFonts w:ascii="Verdana" w:hAnsi="Verdana"/>
        </w:rPr>
      </w:pPr>
    </w:p>
    <w:p w:rsidR="003B1092" w:rsidRDefault="003B1092" w:rsidP="009759D8">
      <w:pPr>
        <w:jc w:val="both"/>
        <w:rPr>
          <w:rFonts w:ascii="Verdana" w:hAnsi="Verdana"/>
        </w:rPr>
      </w:pPr>
    </w:p>
    <w:p w:rsidR="003B1092" w:rsidRDefault="003B1092" w:rsidP="009759D8">
      <w:pPr>
        <w:jc w:val="both"/>
        <w:rPr>
          <w:rFonts w:ascii="Verdana" w:hAnsi="Verdana"/>
        </w:rPr>
      </w:pPr>
    </w:p>
    <w:p w:rsidR="003B1092" w:rsidRPr="00E512C9" w:rsidRDefault="003B1092" w:rsidP="009759D8">
      <w:pPr>
        <w:jc w:val="both"/>
        <w:rPr>
          <w:rFonts w:ascii="Verdana" w:hAnsi="Verdana"/>
        </w:rPr>
      </w:pPr>
    </w:p>
    <w:tbl>
      <w:tblPr>
        <w:tblpPr w:leftFromText="141" w:rightFromText="141" w:horzAnchor="margin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3402"/>
      </w:tblGrid>
      <w:tr w:rsidR="003B1092" w:rsidRPr="00495ED7" w:rsidTr="003B1092">
        <w:tc>
          <w:tcPr>
            <w:tcW w:w="2660" w:type="dxa"/>
          </w:tcPr>
          <w:p w:rsidR="003B1092" w:rsidRDefault="003B1092" w:rsidP="003B109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LA SCUOLA LAVORA</w:t>
            </w:r>
          </w:p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PER …</w:t>
            </w:r>
          </w:p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LA FAMIGLIA SI INTERESSA A …</w:t>
            </w:r>
          </w:p>
          <w:p w:rsidR="003B1092" w:rsidRPr="00495ED7" w:rsidRDefault="003B1092" w:rsidP="003B1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B1092" w:rsidRPr="00495ED7" w:rsidTr="003B1092">
        <w:tc>
          <w:tcPr>
            <w:tcW w:w="2660" w:type="dxa"/>
          </w:tcPr>
          <w:p w:rsidR="003B1092" w:rsidRPr="00495ED7" w:rsidRDefault="003B1092" w:rsidP="000B3D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COMUNICAZIONE</w:t>
            </w:r>
          </w:p>
        </w:tc>
        <w:tc>
          <w:tcPr>
            <w:tcW w:w="3402" w:type="dxa"/>
          </w:tcPr>
          <w:p w:rsidR="003B1092" w:rsidRPr="00495ED7" w:rsidRDefault="003B1092" w:rsidP="00007C2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Garantire informazione puntuale e trasparent</w:t>
            </w:r>
            <w:r w:rsidR="00007C26">
              <w:rPr>
                <w:rFonts w:ascii="Verdana" w:hAnsi="Verdana" w:cs="Arial"/>
                <w:sz w:val="16"/>
                <w:szCs w:val="16"/>
              </w:rPr>
              <w:t xml:space="preserve">e sull’andamento scolastico dell’alunno </w:t>
            </w:r>
            <w:r>
              <w:rPr>
                <w:rFonts w:ascii="Verdana" w:hAnsi="Verdana" w:cs="Arial"/>
                <w:sz w:val="16"/>
                <w:szCs w:val="16"/>
              </w:rPr>
              <w:t>e sulla vita scolastica in generale, anche attraverso il sito web.</w:t>
            </w:r>
          </w:p>
        </w:tc>
        <w:tc>
          <w:tcPr>
            <w:tcW w:w="3402" w:type="dxa"/>
          </w:tcPr>
          <w:p w:rsidR="003B1092" w:rsidRDefault="003B1092" w:rsidP="000B3D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Tenersi aggiornata sull’attività scolastica del proprio figlio e</w:t>
            </w:r>
            <w:r>
              <w:rPr>
                <w:rFonts w:ascii="Verdana" w:hAnsi="Verdana" w:cs="Arial"/>
                <w:sz w:val="16"/>
                <w:szCs w:val="16"/>
              </w:rPr>
              <w:t>, in generale,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sul percorso didattico-</w:t>
            </w:r>
            <w:r>
              <w:rPr>
                <w:rFonts w:ascii="Verdana" w:hAnsi="Verdana" w:cs="Arial"/>
                <w:sz w:val="16"/>
                <w:szCs w:val="16"/>
              </w:rPr>
              <w:t>forma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tivo </w:t>
            </w:r>
            <w:r>
              <w:rPr>
                <w:rFonts w:ascii="Verdana" w:hAnsi="Verdana" w:cs="Arial"/>
                <w:sz w:val="16"/>
                <w:szCs w:val="16"/>
              </w:rPr>
              <w:t>dell’istitu</w:t>
            </w:r>
            <w:r w:rsidR="00007C26">
              <w:rPr>
                <w:rFonts w:ascii="Verdana" w:hAnsi="Verdana" w:cs="Arial"/>
                <w:sz w:val="16"/>
                <w:szCs w:val="16"/>
              </w:rPr>
              <w:t>to, anche attraverso il sto web, assumendosi la responsabilità di quanto espresso e sottoscritto</w:t>
            </w:r>
            <w:r w:rsidR="00EB1FE5">
              <w:rPr>
                <w:rFonts w:ascii="Verdana" w:hAnsi="Verdana" w:cs="Arial"/>
                <w:sz w:val="16"/>
                <w:szCs w:val="16"/>
              </w:rPr>
              <w:t>.</w:t>
            </w:r>
            <w:r w:rsidR="00007C2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95C1B" w:rsidRPr="00495ED7" w:rsidRDefault="00395C1B" w:rsidP="000B3D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B1092" w:rsidRPr="00495ED7" w:rsidTr="003B1092">
        <w:tc>
          <w:tcPr>
            <w:tcW w:w="2660" w:type="dxa"/>
          </w:tcPr>
          <w:p w:rsidR="003B1092" w:rsidRPr="00495ED7" w:rsidRDefault="003B1092" w:rsidP="000B3D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B1092" w:rsidRPr="00495ED7" w:rsidRDefault="003B1092" w:rsidP="000B3D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RELAZIONALIT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À</w:t>
            </w:r>
          </w:p>
        </w:tc>
        <w:tc>
          <w:tcPr>
            <w:tcW w:w="3402" w:type="dxa"/>
          </w:tcPr>
          <w:p w:rsidR="003B1092" w:rsidRPr="00495ED7" w:rsidRDefault="003B1092" w:rsidP="00007C2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Costruire un’alleanza educativa con i genitori, </w:t>
            </w:r>
            <w:r w:rsidR="00007C26">
              <w:rPr>
                <w:rFonts w:ascii="Verdana" w:eastAsia="Calibri" w:hAnsi="Verdana"/>
                <w:sz w:val="16"/>
                <w:szCs w:val="16"/>
              </w:rPr>
              <w:t xml:space="preserve">creando un clima sereno 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attraverso relazioni costanti che riconoscano i reciproci ruoli e che si integrino vicendevolmente nelle comuni finalità educative, anche in funzione di azioni preventive d</w:t>
            </w:r>
            <w:r w:rsidR="00007C26">
              <w:rPr>
                <w:rFonts w:ascii="Verdana" w:eastAsia="Calibri" w:hAnsi="Verdana"/>
                <w:sz w:val="16"/>
                <w:szCs w:val="16"/>
              </w:rPr>
              <w:t>i comportamenti disfunzionali e di azioni favorevoli all’integrazione e all’accoglienza.</w:t>
            </w:r>
          </w:p>
        </w:tc>
        <w:tc>
          <w:tcPr>
            <w:tcW w:w="3402" w:type="dxa"/>
          </w:tcPr>
          <w:p w:rsidR="003B1092" w:rsidRPr="0023316C" w:rsidRDefault="003B1092" w:rsidP="00E512C9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23316C">
              <w:rPr>
                <w:rFonts w:ascii="Verdana" w:hAnsi="Verdana"/>
                <w:noProof/>
                <w:sz w:val="16"/>
                <w:szCs w:val="16"/>
              </w:rPr>
              <w:t xml:space="preserve">Vedere nell’alleanza scuola famiglia un valore aggiunto anche in termini di prevenzione e contrasto al </w:t>
            </w:r>
            <w:r>
              <w:rPr>
                <w:rFonts w:ascii="Verdana" w:hAnsi="Verdana"/>
                <w:noProof/>
                <w:sz w:val="16"/>
                <w:szCs w:val="16"/>
              </w:rPr>
              <w:t>disagio.</w:t>
            </w:r>
          </w:p>
          <w:p w:rsidR="003B1092" w:rsidRDefault="003B1092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3B1092" w:rsidRDefault="003B1092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Collaborare con l’insegnante, considerandolo interlocutore privilegiato</w:t>
            </w:r>
            <w:r>
              <w:rPr>
                <w:rFonts w:ascii="Verdana" w:eastAsia="Calibri" w:hAnsi="Verdana"/>
                <w:sz w:val="16"/>
                <w:szCs w:val="16"/>
              </w:rPr>
              <w:t>,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al fine di adoperarsi per la risoluzione di eventuali problematiche dei figli o della co</w:t>
            </w:r>
            <w:r>
              <w:rPr>
                <w:rFonts w:ascii="Verdana" w:eastAsia="Calibri" w:hAnsi="Verdana"/>
                <w:sz w:val="16"/>
                <w:szCs w:val="16"/>
              </w:rPr>
              <w:t>muni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tà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scolastica.</w:t>
            </w:r>
          </w:p>
          <w:p w:rsidR="00395C1B" w:rsidRDefault="00395C1B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007C26" w:rsidRDefault="00007C26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Instaurare un dialogo costruttivo con i docenti, rispettando la loro libertà di insegnamento e la loro competenza valutativa.</w:t>
            </w:r>
          </w:p>
          <w:p w:rsidR="00007C26" w:rsidRPr="00C85F6E" w:rsidRDefault="00007C26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B1092" w:rsidRPr="00495ED7" w:rsidTr="003B1092">
        <w:tc>
          <w:tcPr>
            <w:tcW w:w="2660" w:type="dxa"/>
          </w:tcPr>
          <w:p w:rsidR="003B1092" w:rsidRPr="00495ED7" w:rsidRDefault="003B1092" w:rsidP="000B3D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B1092" w:rsidRPr="00495ED7" w:rsidRDefault="003B1092" w:rsidP="000B3D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PARTECIPAZIONE</w:t>
            </w:r>
          </w:p>
        </w:tc>
        <w:tc>
          <w:tcPr>
            <w:tcW w:w="3402" w:type="dxa"/>
          </w:tcPr>
          <w:p w:rsidR="003B1092" w:rsidRDefault="003B1092" w:rsidP="00F6344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Prendere in considerazione</w:t>
            </w:r>
            <w:r>
              <w:rPr>
                <w:rFonts w:ascii="Verdana" w:hAnsi="Verdana" w:cs="Arial"/>
                <w:sz w:val="16"/>
                <w:szCs w:val="16"/>
              </w:rPr>
              <w:t>, là dove possibile,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le proposte dei genitori</w:t>
            </w:r>
            <w:r w:rsidR="00F6344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07C26" w:rsidRDefault="00007C26" w:rsidP="00F6344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07C26" w:rsidRPr="00495ED7" w:rsidRDefault="00007C26" w:rsidP="00EB1FE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Prestare ascolto con attenzione e riservatezza ai problemi degli </w:t>
            </w:r>
            <w:r w:rsidR="00AF0195">
              <w:rPr>
                <w:rFonts w:ascii="Verdana" w:hAnsi="Verdana" w:cs="Arial"/>
                <w:sz w:val="16"/>
                <w:szCs w:val="16"/>
              </w:rPr>
              <w:t>alunn</w:t>
            </w:r>
            <w:r>
              <w:rPr>
                <w:rFonts w:ascii="Verdana" w:hAnsi="Verdana" w:cs="Arial"/>
                <w:sz w:val="16"/>
                <w:szCs w:val="16"/>
              </w:rPr>
              <w:t>i, così da ricercare ogni possibile soluzione anche in sinergia con le famiglie.</w:t>
            </w:r>
          </w:p>
        </w:tc>
        <w:tc>
          <w:tcPr>
            <w:tcW w:w="3402" w:type="dxa"/>
          </w:tcPr>
          <w:p w:rsidR="003B1092" w:rsidRDefault="003B1092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Prendere visione </w:t>
            </w:r>
            <w:r>
              <w:rPr>
                <w:rFonts w:ascii="Verdana" w:hAnsi="Verdana" w:cs="Arial"/>
                <w:sz w:val="16"/>
                <w:szCs w:val="16"/>
              </w:rPr>
              <w:t>dell’offerta formativa</w:t>
            </w:r>
            <w:r w:rsidRPr="00495ED7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B1092" w:rsidRDefault="003B1092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3B1092" w:rsidRPr="00495ED7" w:rsidRDefault="003B1092" w:rsidP="000B3DFF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Partecipare attivamente ai momenti di incontro e confronto con la scuola, anche con contributi e proposte che possono arricchire l’offerta formativa</w:t>
            </w:r>
            <w:r w:rsidR="00007C26">
              <w:rPr>
                <w:rFonts w:ascii="Verdana" w:eastAsia="Calibri" w:hAnsi="Verdana"/>
                <w:sz w:val="16"/>
                <w:szCs w:val="16"/>
              </w:rPr>
              <w:t>.</w:t>
            </w:r>
          </w:p>
          <w:p w:rsidR="003B1092" w:rsidRDefault="003B1092" w:rsidP="000B3D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B1092" w:rsidRDefault="003B1092" w:rsidP="003B109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Far riferimento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per le questioni generali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ai rappresentanti di </w:t>
            </w:r>
            <w:r>
              <w:rPr>
                <w:rFonts w:ascii="Verdana" w:hAnsi="Verdana" w:cs="Arial"/>
                <w:sz w:val="16"/>
                <w:szCs w:val="16"/>
              </w:rPr>
              <w:t>sezione</w:t>
            </w:r>
            <w:r w:rsidRPr="00495ED7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95C1B" w:rsidRPr="00495ED7" w:rsidRDefault="00395C1B" w:rsidP="003B109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B44D5" w:rsidRPr="00495ED7" w:rsidTr="003B1092">
        <w:tc>
          <w:tcPr>
            <w:tcW w:w="2660" w:type="dxa"/>
          </w:tcPr>
          <w:p w:rsidR="004B44D5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 xml:space="preserve">INTERVENTI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FORMATIVI</w:t>
            </w: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B44D5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B44D5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INTERVENTI</w:t>
            </w:r>
          </w:p>
          <w:p w:rsidR="004B44D5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ORGANIZZATIVI</w:t>
            </w:r>
          </w:p>
          <w:p w:rsidR="004B44D5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4B44D5" w:rsidRPr="00495ED7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Rafforzare il senso di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appartenenza e </w:t>
            </w:r>
            <w:r w:rsidRPr="00495ED7">
              <w:rPr>
                <w:rFonts w:ascii="Verdana" w:hAnsi="Verdana" w:cs="Arial"/>
                <w:sz w:val="16"/>
                <w:szCs w:val="16"/>
              </w:rPr>
              <w:t>responsabilità.</w:t>
            </w:r>
          </w:p>
          <w:p w:rsidR="004B44D5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B44D5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B44D5" w:rsidRPr="00495ED7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007C26" w:rsidRPr="00495ED7" w:rsidRDefault="00007C26" w:rsidP="00EB1FE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Collaborare fattivamente per promuovere la crescita del proprio figlio.</w:t>
            </w:r>
          </w:p>
          <w:p w:rsidR="004B44D5" w:rsidRDefault="004B44D5" w:rsidP="004B44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B44D5" w:rsidRPr="00495ED7" w:rsidRDefault="004B44D5" w:rsidP="0021057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Adempiere con puntualità alle richieste della scuola: rispetto degli orari</w:t>
            </w:r>
            <w:r w:rsidR="0021057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all’ingresso e uscita, riscontro firma, controlli pediculosi …)</w:t>
            </w:r>
          </w:p>
        </w:tc>
      </w:tr>
    </w:tbl>
    <w:p w:rsidR="00663A76" w:rsidRDefault="00C54C79" w:rsidP="00663A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C54C79" w:rsidRDefault="00C54C79" w:rsidP="00663A76">
      <w:pPr>
        <w:rPr>
          <w:rFonts w:ascii="Verdana" w:hAnsi="Verdana"/>
          <w:i/>
          <w:sz w:val="16"/>
          <w:szCs w:val="16"/>
        </w:rPr>
      </w:pPr>
    </w:p>
    <w:p w:rsidR="00EB1FE5" w:rsidRDefault="00EB1FE5" w:rsidP="00663A76">
      <w:pPr>
        <w:rPr>
          <w:rFonts w:ascii="Verdana" w:hAnsi="Verdana"/>
          <w:i/>
          <w:sz w:val="16"/>
          <w:szCs w:val="16"/>
        </w:rPr>
      </w:pPr>
    </w:p>
    <w:p w:rsidR="00EB1FE5" w:rsidRDefault="00EB1FE5" w:rsidP="00663A76">
      <w:pPr>
        <w:rPr>
          <w:rFonts w:ascii="Verdana" w:hAnsi="Verdana"/>
          <w:i/>
          <w:sz w:val="16"/>
          <w:szCs w:val="16"/>
        </w:rPr>
      </w:pPr>
    </w:p>
    <w:p w:rsidR="00EB1FE5" w:rsidRDefault="00EB1FE5" w:rsidP="00663A76">
      <w:pPr>
        <w:rPr>
          <w:rFonts w:ascii="Verdana" w:hAnsi="Verdana"/>
          <w:i/>
          <w:sz w:val="16"/>
          <w:szCs w:val="16"/>
        </w:rPr>
      </w:pPr>
    </w:p>
    <w:p w:rsidR="00EB1FE5" w:rsidRDefault="00EB1FE5" w:rsidP="00663A76">
      <w:pPr>
        <w:rPr>
          <w:rFonts w:ascii="Verdana" w:hAnsi="Verdana"/>
          <w:i/>
          <w:sz w:val="16"/>
          <w:szCs w:val="16"/>
        </w:rPr>
      </w:pPr>
    </w:p>
    <w:p w:rsidR="00EB1FE5" w:rsidRDefault="00EB1FE5" w:rsidP="00663A76">
      <w:pPr>
        <w:rPr>
          <w:rFonts w:ascii="Verdana" w:hAnsi="Verdana"/>
          <w:sz w:val="16"/>
          <w:szCs w:val="16"/>
        </w:rPr>
      </w:pPr>
    </w:p>
    <w:p w:rsidR="00EB1FE5" w:rsidRDefault="00EB1FE5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FC49C8">
      <w:pPr>
        <w:jc w:val="center"/>
        <w:rPr>
          <w:rFonts w:ascii="Verdana" w:hAnsi="Verdana"/>
          <w:b/>
          <w:i/>
        </w:rPr>
      </w:pPr>
    </w:p>
    <w:p w:rsidR="00FC49C8" w:rsidRDefault="00FC49C8" w:rsidP="00FC49C8">
      <w:pPr>
        <w:jc w:val="center"/>
        <w:rPr>
          <w:rFonts w:ascii="Verdana" w:hAnsi="Verdana"/>
          <w:b/>
          <w:i/>
        </w:rPr>
      </w:pPr>
    </w:p>
    <w:p w:rsidR="00FC49C8" w:rsidRPr="00845737" w:rsidRDefault="00FC49C8" w:rsidP="00FC49C8">
      <w:pPr>
        <w:jc w:val="center"/>
        <w:rPr>
          <w:rFonts w:ascii="Verdana" w:hAnsi="Verdana"/>
          <w:b/>
          <w:sz w:val="20"/>
          <w:szCs w:val="20"/>
        </w:rPr>
      </w:pPr>
      <w:r w:rsidRPr="00845737">
        <w:rPr>
          <w:rFonts w:ascii="Verdana" w:hAnsi="Verdana"/>
          <w:b/>
          <w:sz w:val="20"/>
          <w:szCs w:val="20"/>
        </w:rPr>
        <w:t>PATTO EDUCATIVO DI CORRESPONSABILITÀ</w:t>
      </w:r>
      <w:r>
        <w:rPr>
          <w:rFonts w:ascii="Verdana" w:hAnsi="Verdana"/>
          <w:b/>
          <w:sz w:val="20"/>
          <w:szCs w:val="20"/>
        </w:rPr>
        <w:t xml:space="preserve"> (EE)</w:t>
      </w:r>
    </w:p>
    <w:p w:rsidR="00FC49C8" w:rsidRPr="00004382" w:rsidRDefault="00FC49C8" w:rsidP="00FC49C8">
      <w:pPr>
        <w:jc w:val="center"/>
        <w:rPr>
          <w:rFonts w:ascii="Verdana" w:hAnsi="Verdana"/>
          <w:sz w:val="20"/>
          <w:szCs w:val="20"/>
          <w:lang w:val="en-US"/>
        </w:rPr>
      </w:pPr>
      <w:r w:rsidRPr="00004382">
        <w:rPr>
          <w:rFonts w:ascii="Verdana" w:hAnsi="Verdana"/>
          <w:sz w:val="20"/>
          <w:szCs w:val="20"/>
        </w:rPr>
        <w:t xml:space="preserve"> </w:t>
      </w:r>
      <w:r w:rsidRPr="00004382">
        <w:rPr>
          <w:rFonts w:ascii="Verdana" w:hAnsi="Verdana"/>
          <w:sz w:val="20"/>
          <w:szCs w:val="20"/>
          <w:lang w:val="en-US"/>
        </w:rPr>
        <w:t xml:space="preserve">(Art. 5 </w:t>
      </w:r>
      <w:proofErr w:type="spellStart"/>
      <w:r w:rsidRPr="00004382">
        <w:rPr>
          <w:rFonts w:ascii="Verdana" w:hAnsi="Verdana"/>
          <w:sz w:val="20"/>
          <w:szCs w:val="20"/>
          <w:lang w:val="en-US"/>
        </w:rPr>
        <w:t>bis</w:t>
      </w:r>
      <w:proofErr w:type="spellEnd"/>
      <w:r w:rsidRPr="00004382">
        <w:rPr>
          <w:rFonts w:ascii="Verdana" w:hAnsi="Verdana"/>
          <w:sz w:val="20"/>
          <w:szCs w:val="20"/>
          <w:lang w:val="en-US"/>
        </w:rPr>
        <w:t xml:space="preserve">, DPR 21 </w:t>
      </w:r>
      <w:proofErr w:type="spellStart"/>
      <w:r w:rsidRPr="00004382">
        <w:rPr>
          <w:rFonts w:ascii="Verdana" w:hAnsi="Verdana"/>
          <w:sz w:val="20"/>
          <w:szCs w:val="20"/>
          <w:lang w:val="en-US"/>
        </w:rPr>
        <w:t>novembre</w:t>
      </w:r>
      <w:proofErr w:type="spellEnd"/>
      <w:r w:rsidRPr="00004382">
        <w:rPr>
          <w:rFonts w:ascii="Verdana" w:hAnsi="Verdana"/>
          <w:sz w:val="20"/>
          <w:szCs w:val="20"/>
          <w:lang w:val="en-US"/>
        </w:rPr>
        <w:t xml:space="preserve"> 2007, n. 235)</w:t>
      </w:r>
    </w:p>
    <w:p w:rsidR="00FC49C8" w:rsidRPr="00004382" w:rsidRDefault="00FC49C8" w:rsidP="00FC49C8">
      <w:pPr>
        <w:rPr>
          <w:lang w:val="en-US"/>
        </w:rPr>
      </w:pPr>
    </w:p>
    <w:p w:rsidR="00FC49C8" w:rsidRPr="00004382" w:rsidRDefault="00FC49C8" w:rsidP="00FC49C8">
      <w:pPr>
        <w:rPr>
          <w:lang w:val="en-US"/>
        </w:rPr>
      </w:pPr>
    </w:p>
    <w:p w:rsidR="00FC49C8" w:rsidRPr="00004382" w:rsidRDefault="00FC49C8" w:rsidP="00FC49C8">
      <w:pPr>
        <w:rPr>
          <w:lang w:val="en-US"/>
        </w:rPr>
      </w:pPr>
    </w:p>
    <w:p w:rsidR="00FC49C8" w:rsidRDefault="00FC49C8" w:rsidP="00FC49C8">
      <w:pPr>
        <w:jc w:val="both"/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sz w:val="16"/>
          <w:szCs w:val="16"/>
        </w:rPr>
        <w:t>VISTO</w:t>
      </w:r>
      <w:r w:rsidRPr="00CE1DFF">
        <w:rPr>
          <w:rFonts w:ascii="Verdana" w:hAnsi="Verdana"/>
          <w:sz w:val="16"/>
          <w:szCs w:val="16"/>
        </w:rPr>
        <w:t xml:space="preserve">   il D.M. n. 5843/A3 del 16 ottobre 2006 “</w:t>
      </w:r>
      <w:r w:rsidRPr="00CE1DFF">
        <w:rPr>
          <w:rFonts w:ascii="Verdana" w:hAnsi="Verdana"/>
          <w:i/>
          <w:iCs/>
          <w:sz w:val="16"/>
          <w:szCs w:val="16"/>
        </w:rPr>
        <w:t>Linee di indirizzo sulla cittadinanza democratica e legalità”;</w:t>
      </w:r>
    </w:p>
    <w:p w:rsidR="00FC49C8" w:rsidRDefault="00FC49C8" w:rsidP="00FC49C8">
      <w:pPr>
        <w:jc w:val="both"/>
        <w:rPr>
          <w:rFonts w:ascii="Verdana" w:hAnsi="Verdana"/>
          <w:i/>
          <w:iCs/>
          <w:sz w:val="16"/>
          <w:szCs w:val="16"/>
        </w:rPr>
      </w:pPr>
    </w:p>
    <w:p w:rsidR="00FC49C8" w:rsidRPr="00CE1DFF" w:rsidRDefault="00FC49C8" w:rsidP="00FC49C8">
      <w:pPr>
        <w:jc w:val="both"/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sz w:val="16"/>
          <w:szCs w:val="16"/>
        </w:rPr>
        <w:t>VISTO</w:t>
      </w:r>
      <w:r w:rsidRPr="00CE1DFF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il </w:t>
      </w:r>
      <w:r w:rsidRPr="00CE1DFF">
        <w:rPr>
          <w:rFonts w:ascii="Verdana" w:hAnsi="Verdana"/>
          <w:sz w:val="16"/>
          <w:szCs w:val="16"/>
        </w:rPr>
        <w:t xml:space="preserve">D.P.R. n.249 del 24/6/1998 </w:t>
      </w:r>
      <w:r>
        <w:rPr>
          <w:rFonts w:ascii="Verdana" w:hAnsi="Verdana"/>
          <w:sz w:val="16"/>
          <w:szCs w:val="16"/>
        </w:rPr>
        <w:t xml:space="preserve">così come modificato dal </w:t>
      </w:r>
      <w:r w:rsidRPr="00CE1DFF">
        <w:rPr>
          <w:rFonts w:ascii="Verdana" w:hAnsi="Verdana"/>
          <w:sz w:val="16"/>
          <w:szCs w:val="16"/>
        </w:rPr>
        <w:t>D.P.R. n.235 del 21/11/2007 “</w:t>
      </w:r>
      <w:r w:rsidRPr="00CE1DFF">
        <w:rPr>
          <w:rFonts w:ascii="Verdana" w:hAnsi="Verdana"/>
          <w:i/>
          <w:iCs/>
          <w:sz w:val="16"/>
          <w:szCs w:val="16"/>
        </w:rPr>
        <w:t xml:space="preserve">Regolamento recante lo 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i/>
          <w:iCs/>
          <w:sz w:val="16"/>
          <w:szCs w:val="16"/>
        </w:rPr>
        <w:t>Statuto delle studentesse e degli studenti</w:t>
      </w:r>
      <w:r>
        <w:rPr>
          <w:rFonts w:ascii="Verdana" w:hAnsi="Verdana"/>
          <w:i/>
          <w:iCs/>
          <w:sz w:val="16"/>
          <w:szCs w:val="16"/>
        </w:rPr>
        <w:t xml:space="preserve"> della scuola secondaria;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>VISTO</w:t>
      </w:r>
      <w:r>
        <w:rPr>
          <w:rFonts w:ascii="Verdana" w:hAnsi="Verdana"/>
          <w:i/>
          <w:iCs/>
          <w:sz w:val="16"/>
          <w:szCs w:val="16"/>
        </w:rPr>
        <w:t xml:space="preserve">   </w:t>
      </w:r>
      <w:r w:rsidRPr="00CE1DFF">
        <w:rPr>
          <w:rFonts w:ascii="Verdana" w:hAnsi="Verdana"/>
          <w:sz w:val="16"/>
          <w:szCs w:val="16"/>
        </w:rPr>
        <w:t>il D.M. n.16 del 5 febbraio 2007 “</w:t>
      </w:r>
      <w:r w:rsidRPr="00CE1DFF">
        <w:rPr>
          <w:rFonts w:ascii="Verdana" w:hAnsi="Verdana"/>
          <w:i/>
          <w:iCs/>
          <w:sz w:val="16"/>
          <w:szCs w:val="16"/>
        </w:rPr>
        <w:t xml:space="preserve">Linee di indirizzo generali ed azioni a livello nazionale per la prevenzione del 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i/>
          <w:iCs/>
          <w:sz w:val="16"/>
          <w:szCs w:val="16"/>
        </w:rPr>
        <w:t>Bullismo</w:t>
      </w:r>
      <w:r>
        <w:rPr>
          <w:rFonts w:ascii="Verdana" w:hAnsi="Verdana"/>
          <w:i/>
          <w:iCs/>
          <w:sz w:val="16"/>
          <w:szCs w:val="16"/>
        </w:rPr>
        <w:t>;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Pr="00CE1DFF" w:rsidRDefault="00FC49C8" w:rsidP="00FC49C8">
      <w:pPr>
        <w:jc w:val="both"/>
        <w:rPr>
          <w:rFonts w:ascii="Verdana" w:hAnsi="Verdana"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>VISTO</w:t>
      </w:r>
      <w:r>
        <w:rPr>
          <w:rFonts w:ascii="Verdana" w:hAnsi="Verdana"/>
          <w:i/>
          <w:iCs/>
          <w:sz w:val="16"/>
          <w:szCs w:val="16"/>
        </w:rPr>
        <w:t xml:space="preserve">   </w:t>
      </w:r>
      <w:r w:rsidRPr="00CE1DFF">
        <w:rPr>
          <w:rFonts w:ascii="Verdana" w:hAnsi="Verdana"/>
          <w:sz w:val="16"/>
          <w:szCs w:val="16"/>
        </w:rPr>
        <w:t>il D.M. n.30 del 15 marzo 2007 “</w:t>
      </w:r>
      <w:r w:rsidRPr="00CE1DFF">
        <w:rPr>
          <w:rFonts w:ascii="Verdana" w:hAnsi="Verdana"/>
          <w:i/>
          <w:iCs/>
          <w:sz w:val="16"/>
          <w:szCs w:val="16"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 w:rsidRPr="00CE1DFF">
        <w:rPr>
          <w:rFonts w:ascii="Verdana" w:hAnsi="Verdana"/>
          <w:sz w:val="16"/>
          <w:szCs w:val="16"/>
        </w:rPr>
        <w:t>”;</w:t>
      </w:r>
    </w:p>
    <w:p w:rsidR="00FC49C8" w:rsidRDefault="00FC49C8" w:rsidP="00FC49C8">
      <w:pPr>
        <w:rPr>
          <w:rFonts w:ascii="Verdana" w:hAnsi="Verdana"/>
          <w:sz w:val="16"/>
          <w:szCs w:val="16"/>
        </w:rPr>
      </w:pPr>
    </w:p>
    <w:p w:rsidR="00FC49C8" w:rsidRPr="00CE1DFF" w:rsidRDefault="00FC49C8" w:rsidP="00FC49C8">
      <w:pPr>
        <w:rPr>
          <w:rFonts w:ascii="Verdana" w:hAnsi="Verdana"/>
          <w:sz w:val="16"/>
          <w:szCs w:val="16"/>
        </w:rPr>
      </w:pPr>
    </w:p>
    <w:p w:rsidR="00FC49C8" w:rsidRPr="002F3FC5" w:rsidRDefault="00FC49C8" w:rsidP="00FC49C8">
      <w:pPr>
        <w:jc w:val="both"/>
        <w:rPr>
          <w:rFonts w:ascii="Verdana" w:hAnsi="Verdana"/>
          <w:sz w:val="16"/>
          <w:szCs w:val="16"/>
        </w:rPr>
      </w:pPr>
      <w:r w:rsidRPr="002F3FC5">
        <w:rPr>
          <w:rFonts w:ascii="Verdana" w:hAnsi="Verdana"/>
          <w:b/>
          <w:sz w:val="16"/>
          <w:szCs w:val="16"/>
        </w:rPr>
        <w:t>PREMESSO CHE</w:t>
      </w:r>
      <w:r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l</w:t>
      </w:r>
      <w:r w:rsidRPr="002F3FC5">
        <w:rPr>
          <w:rFonts w:ascii="Verdana" w:hAnsi="Verdana"/>
          <w:sz w:val="16"/>
          <w:szCs w:val="16"/>
        </w:rPr>
        <w:t>e finalit</w:t>
      </w:r>
      <w:r w:rsidRPr="002F3FC5">
        <w:rPr>
          <w:rFonts w:ascii="Verdana" w:hAnsi="Verdana" w:cs="TimesNewRoman"/>
          <w:sz w:val="16"/>
          <w:szCs w:val="16"/>
        </w:rPr>
        <w:t>à educative e formative della scuola possono realiz</w:t>
      </w:r>
      <w:r>
        <w:rPr>
          <w:rFonts w:ascii="Verdana" w:hAnsi="Verdana" w:cs="TimesNewRoman"/>
          <w:sz w:val="16"/>
          <w:szCs w:val="16"/>
        </w:rPr>
        <w:t>z</w:t>
      </w:r>
      <w:r w:rsidRPr="002F3FC5">
        <w:rPr>
          <w:rFonts w:ascii="Verdana" w:hAnsi="Verdana" w:cs="TimesNewRoman"/>
          <w:sz w:val="16"/>
          <w:szCs w:val="16"/>
        </w:rPr>
        <w:t>arsi soltan</w:t>
      </w:r>
      <w:r w:rsidRPr="002F3FC5">
        <w:rPr>
          <w:rFonts w:ascii="Verdana" w:hAnsi="Verdana"/>
          <w:sz w:val="16"/>
          <w:szCs w:val="16"/>
        </w:rPr>
        <w:t>to in presenza di una reciproca assunzione di responsabilit</w:t>
      </w:r>
      <w:r w:rsidRPr="002F3FC5">
        <w:rPr>
          <w:rFonts w:ascii="Verdana" w:hAnsi="Verdana" w:cs="TimesNewRoman"/>
          <w:sz w:val="16"/>
          <w:szCs w:val="16"/>
        </w:rPr>
        <w:t>à tra le parti (studenti, docenti, genitori), ciascuna delle quali i</w:t>
      </w:r>
      <w:r w:rsidRPr="002F3FC5">
        <w:rPr>
          <w:rFonts w:ascii="Verdana" w:hAnsi="Verdana"/>
          <w:sz w:val="16"/>
          <w:szCs w:val="16"/>
        </w:rPr>
        <w:t>mpegnata a correlarsi costruttivamente con le altre due nel pieno rispetto della distinzione dei ruoli e con la consapevolezza dei propri doveri e dei propri diritti</w:t>
      </w:r>
      <w:r>
        <w:rPr>
          <w:rFonts w:ascii="Verdana" w:hAnsi="Verdana"/>
          <w:sz w:val="16"/>
          <w:szCs w:val="16"/>
        </w:rPr>
        <w:t>;</w:t>
      </w:r>
    </w:p>
    <w:p w:rsidR="00FC49C8" w:rsidRDefault="00FC49C8" w:rsidP="00FC49C8"/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 xml:space="preserve">PRESO </w:t>
      </w:r>
      <w:r>
        <w:rPr>
          <w:rFonts w:ascii="Verdana" w:hAnsi="Verdana"/>
          <w:b/>
          <w:iCs/>
          <w:sz w:val="16"/>
          <w:szCs w:val="16"/>
        </w:rPr>
        <w:t xml:space="preserve">ATTO </w:t>
      </w:r>
      <w:r w:rsidRPr="00083568">
        <w:rPr>
          <w:rFonts w:ascii="Verdana" w:hAnsi="Verdana"/>
          <w:b/>
          <w:iCs/>
          <w:sz w:val="16"/>
          <w:szCs w:val="16"/>
        </w:rPr>
        <w:t>CHE</w:t>
      </w:r>
      <w:r w:rsidRPr="00083568">
        <w:rPr>
          <w:rFonts w:ascii="Verdana" w:hAnsi="Verdana"/>
          <w:iCs/>
          <w:sz w:val="16"/>
          <w:szCs w:val="16"/>
        </w:rPr>
        <w:t xml:space="preserve">  la crescita </w:t>
      </w:r>
      <w:r>
        <w:rPr>
          <w:rFonts w:ascii="Verdana" w:hAnsi="Verdana"/>
          <w:iCs/>
          <w:sz w:val="16"/>
          <w:szCs w:val="16"/>
        </w:rPr>
        <w:t xml:space="preserve">umana </w:t>
      </w:r>
      <w:r w:rsidRPr="00083568">
        <w:rPr>
          <w:rFonts w:ascii="Verdana" w:hAnsi="Verdana"/>
          <w:iCs/>
          <w:sz w:val="16"/>
          <w:szCs w:val="16"/>
        </w:rPr>
        <w:t xml:space="preserve"> e civile</w:t>
      </w:r>
      <w:r>
        <w:rPr>
          <w:rFonts w:ascii="Verdana" w:hAnsi="Verdana"/>
          <w:iCs/>
          <w:sz w:val="16"/>
          <w:szCs w:val="16"/>
        </w:rPr>
        <w:t>,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Cs/>
          <w:sz w:val="16"/>
          <w:szCs w:val="16"/>
        </w:rPr>
        <w:t>che si intende promuovere</w:t>
      </w:r>
      <w:r w:rsidRPr="00CE1DFF">
        <w:rPr>
          <w:rFonts w:ascii="Verdana" w:hAnsi="Verdana"/>
          <w:iCs/>
          <w:sz w:val="16"/>
          <w:szCs w:val="16"/>
        </w:rPr>
        <w:t xml:space="preserve"> in ottica di continuità attraverso tutti gli ordini di scuola, può declinarsi in tutte le sue potenzialità solo all’interno di una alleanza educativa, fondata sulla fattiva collaborazione tra scuola e famiglia</w:t>
      </w:r>
      <w:r>
        <w:rPr>
          <w:rFonts w:ascii="Verdana" w:hAnsi="Verdana"/>
          <w:iCs/>
          <w:sz w:val="16"/>
          <w:szCs w:val="16"/>
        </w:rPr>
        <w:t>;</w:t>
      </w: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 w:cs="Garamond"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CONSIDERATO</w:t>
      </w:r>
      <w:r w:rsidRPr="00845737">
        <w:rPr>
          <w:rFonts w:ascii="Verdana" w:hAnsi="Verdana"/>
          <w:b/>
          <w:iCs/>
          <w:sz w:val="16"/>
          <w:szCs w:val="16"/>
        </w:rPr>
        <w:t xml:space="preserve"> CHE</w:t>
      </w:r>
      <w:r w:rsidRPr="00845737">
        <w:rPr>
          <w:rFonts w:ascii="Verdana" w:hAnsi="Verdana"/>
          <w:iCs/>
          <w:sz w:val="16"/>
          <w:szCs w:val="16"/>
        </w:rPr>
        <w:t xml:space="preserve"> la corresponsabilità educativa comporta il riconoscimento </w:t>
      </w:r>
      <w:r w:rsidRPr="00845737">
        <w:rPr>
          <w:rFonts w:ascii="Verdana" w:hAnsi="Verdana" w:cs="Garamond"/>
          <w:sz w:val="16"/>
          <w:szCs w:val="16"/>
        </w:rPr>
        <w:t xml:space="preserve">che l’educazione dei </w:t>
      </w:r>
      <w:r>
        <w:rPr>
          <w:rFonts w:ascii="Verdana" w:hAnsi="Verdana" w:cs="Garamond"/>
          <w:sz w:val="16"/>
          <w:szCs w:val="16"/>
        </w:rPr>
        <w:t>minori</w:t>
      </w:r>
      <w:r w:rsidRPr="00845737">
        <w:rPr>
          <w:rFonts w:ascii="Verdana" w:hAnsi="Verdana" w:cs="Garamond"/>
          <w:sz w:val="16"/>
          <w:szCs w:val="16"/>
        </w:rPr>
        <w:t xml:space="preserve"> compete alla scuola e alla famiglia, </w:t>
      </w:r>
      <w:r w:rsidRPr="00845737">
        <w:rPr>
          <w:rFonts w:ascii="Verdana" w:hAnsi="Verdana" w:cs="Garamond-Bold"/>
          <w:bCs/>
          <w:sz w:val="16"/>
          <w:szCs w:val="16"/>
        </w:rPr>
        <w:t>in reciproco concorso di responsabilità ed impegni</w:t>
      </w:r>
      <w:r w:rsidRPr="00845737">
        <w:rPr>
          <w:rFonts w:ascii="Verdana" w:hAnsi="Verdana" w:cs="Garamond"/>
          <w:sz w:val="16"/>
          <w:szCs w:val="16"/>
        </w:rPr>
        <w:t>, realizzabile attraverso scelte condivise e costante cooperazione</w:t>
      </w:r>
      <w:r>
        <w:rPr>
          <w:rFonts w:ascii="Verdana" w:hAnsi="Verdana" w:cs="Garamond"/>
          <w:sz w:val="16"/>
          <w:szCs w:val="16"/>
        </w:rPr>
        <w:t>;</w:t>
      </w:r>
    </w:p>
    <w:p w:rsidR="00FC49C8" w:rsidRDefault="00FC49C8" w:rsidP="00FC49C8">
      <w:pPr>
        <w:jc w:val="both"/>
        <w:rPr>
          <w:rFonts w:ascii="Verdana" w:hAnsi="Verdana" w:cs="Garamond"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sz w:val="16"/>
          <w:szCs w:val="16"/>
        </w:rPr>
      </w:pPr>
      <w:r w:rsidRPr="00BA26B8">
        <w:rPr>
          <w:rFonts w:ascii="Verdana" w:hAnsi="Verdana"/>
          <w:b/>
          <w:iCs/>
          <w:sz w:val="16"/>
          <w:szCs w:val="16"/>
        </w:rPr>
        <w:t>VISTA</w:t>
      </w:r>
      <w:r>
        <w:rPr>
          <w:rFonts w:ascii="Verdana" w:hAnsi="Verdana"/>
          <w:iCs/>
          <w:sz w:val="16"/>
          <w:szCs w:val="16"/>
        </w:rPr>
        <w:t xml:space="preserve"> la delibera </w:t>
      </w:r>
      <w:r>
        <w:rPr>
          <w:rFonts w:ascii="Verdana" w:hAnsi="Verdana"/>
          <w:sz w:val="16"/>
          <w:szCs w:val="16"/>
        </w:rPr>
        <w:t>N° 6 del 03 ottobre 2014 da parte del Consiglio di Istituto</w:t>
      </w:r>
    </w:p>
    <w:p w:rsidR="00FC49C8" w:rsidRDefault="00FC49C8" w:rsidP="00FC49C8">
      <w:pPr>
        <w:jc w:val="both"/>
        <w:rPr>
          <w:rFonts w:ascii="Verdana" w:hAnsi="Verdana"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Pr="00E41CA9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  <w:r w:rsidRPr="00E41CA9">
        <w:rPr>
          <w:rFonts w:ascii="Verdana" w:hAnsi="Verdana"/>
          <w:i/>
          <w:iCs/>
          <w:sz w:val="20"/>
          <w:szCs w:val="20"/>
        </w:rPr>
        <w:t>si stipula il seguente patto di corresponsabilità</w:t>
      </w:r>
    </w:p>
    <w:p w:rsidR="00FC49C8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  <w:r w:rsidRPr="00E41CA9">
        <w:rPr>
          <w:rFonts w:ascii="Verdana" w:hAnsi="Verdana"/>
          <w:i/>
          <w:iCs/>
          <w:sz w:val="20"/>
          <w:szCs w:val="20"/>
        </w:rPr>
        <w:t xml:space="preserve">scuola - famiglia </w:t>
      </w:r>
      <w:r>
        <w:rPr>
          <w:rFonts w:ascii="Verdana" w:hAnsi="Verdana"/>
          <w:i/>
          <w:iCs/>
          <w:sz w:val="20"/>
          <w:szCs w:val="20"/>
        </w:rPr>
        <w:t>–</w:t>
      </w:r>
      <w:r w:rsidRPr="00E41CA9">
        <w:rPr>
          <w:rFonts w:ascii="Verdana" w:hAnsi="Verdana"/>
          <w:i/>
          <w:iCs/>
          <w:sz w:val="20"/>
          <w:szCs w:val="20"/>
        </w:rPr>
        <w:t xml:space="preserve"> studente</w:t>
      </w:r>
    </w:p>
    <w:p w:rsidR="00FC49C8" w:rsidRPr="00E41CA9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FC49C8" w:rsidRPr="00E41CA9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FC49C8" w:rsidRDefault="00FC49C8" w:rsidP="00FC49C8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  <w:r w:rsidRPr="00C54C79">
        <w:rPr>
          <w:rFonts w:ascii="Verdana" w:hAnsi="Verdana"/>
          <w:i/>
          <w:iCs/>
          <w:sz w:val="16"/>
          <w:szCs w:val="16"/>
        </w:rPr>
        <w:t xml:space="preserve">che dà </w:t>
      </w:r>
      <w:r w:rsidRPr="00C54C79">
        <w:rPr>
          <w:rFonts w:ascii="Verdana" w:hAnsi="Verdana"/>
          <w:i/>
          <w:noProof/>
          <w:sz w:val="16"/>
          <w:szCs w:val="16"/>
        </w:rPr>
        <w:t>un valore aggiunto al percorso scolastico anche in termini di prevenzione e contrasto al disagio</w:t>
      </w:r>
    </w:p>
    <w:p w:rsidR="00FC49C8" w:rsidRPr="00C54C79" w:rsidRDefault="00FC49C8" w:rsidP="00FC49C8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</w:p>
    <w:p w:rsidR="00FC49C8" w:rsidRPr="00C54C79" w:rsidRDefault="00FC49C8" w:rsidP="00FC49C8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  <w:r w:rsidRPr="00C54C79">
        <w:rPr>
          <w:rFonts w:ascii="Verdana" w:hAnsi="Verdana"/>
          <w:i/>
          <w:noProof/>
          <w:sz w:val="16"/>
          <w:szCs w:val="16"/>
        </w:rPr>
        <w:t xml:space="preserve">e </w:t>
      </w:r>
      <w:r>
        <w:rPr>
          <w:rFonts w:ascii="Verdana" w:hAnsi="Verdana"/>
          <w:i/>
          <w:noProof/>
          <w:sz w:val="16"/>
          <w:szCs w:val="16"/>
        </w:rPr>
        <w:t xml:space="preserve">che </w:t>
      </w:r>
      <w:r w:rsidRPr="00C54C79">
        <w:rPr>
          <w:rFonts w:ascii="Verdana" w:hAnsi="Verdana"/>
          <w:i/>
          <w:noProof/>
          <w:sz w:val="16"/>
          <w:szCs w:val="16"/>
        </w:rPr>
        <w:t xml:space="preserve">rappresenta un documento </w:t>
      </w:r>
      <w:r w:rsidRPr="00C54C79">
        <w:rPr>
          <w:rFonts w:ascii="Verdana" w:hAnsi="Verdana" w:cs="Garamond-Bold"/>
          <w:bCs/>
          <w:sz w:val="16"/>
          <w:szCs w:val="16"/>
        </w:rPr>
        <w:t>ad ampio contenuto pedagogico</w:t>
      </w:r>
      <w:r w:rsidRPr="00C54C79">
        <w:rPr>
          <w:rFonts w:ascii="Verdana" w:hAnsi="Verdana" w:cs="Garamond"/>
          <w:sz w:val="16"/>
          <w:szCs w:val="16"/>
        </w:rPr>
        <w:t xml:space="preserve">, di condivisione scuola-famiglia di “intenti” educativi, presupposto imprescindibile per garantire coerenza educativa all’azione di famiglia e scuola e, conseguentemente, per uno sviluppo unitario ed armonico della personalità </w:t>
      </w:r>
    </w:p>
    <w:p w:rsidR="00FC49C8" w:rsidRDefault="00FC49C8" w:rsidP="00FC49C8">
      <w:pPr>
        <w:jc w:val="both"/>
        <w:rPr>
          <w:rFonts w:ascii="Verdana" w:hAnsi="Verdana"/>
          <w:noProof/>
          <w:sz w:val="18"/>
          <w:szCs w:val="18"/>
        </w:rPr>
      </w:pPr>
    </w:p>
    <w:p w:rsidR="00FC49C8" w:rsidRPr="009759D8" w:rsidRDefault="00FC49C8" w:rsidP="00FC49C8">
      <w:pPr>
        <w:jc w:val="both"/>
        <w:rPr>
          <w:rFonts w:ascii="Verdana" w:hAnsi="Verdana"/>
          <w:noProof/>
          <w:sz w:val="18"/>
          <w:szCs w:val="18"/>
        </w:rPr>
      </w:pPr>
    </w:p>
    <w:p w:rsidR="00FC49C8" w:rsidRDefault="00FC49C8" w:rsidP="00FC49C8">
      <w:pPr>
        <w:autoSpaceDE w:val="0"/>
        <w:autoSpaceDN w:val="0"/>
        <w:adjustRightInd w:val="0"/>
        <w:rPr>
          <w:rFonts w:ascii="Garamond" w:hAnsi="Garamond" w:cs="Garamond"/>
          <w:sz w:val="18"/>
          <w:szCs w:val="18"/>
          <w:highlight w:val="green"/>
        </w:rPr>
      </w:pPr>
    </w:p>
    <w:p w:rsidR="00FC49C8" w:rsidRPr="007E59AE" w:rsidRDefault="00FC49C8" w:rsidP="00FC49C8">
      <w:pPr>
        <w:rPr>
          <w:rFonts w:ascii="Garamond" w:hAnsi="Garamond" w:cs="Garamond"/>
          <w:sz w:val="16"/>
          <w:szCs w:val="16"/>
        </w:rPr>
      </w:pPr>
    </w:p>
    <w:p w:rsidR="00FC49C8" w:rsidRPr="00E512C9" w:rsidRDefault="00FC49C8" w:rsidP="00FC49C8">
      <w:pPr>
        <w:jc w:val="both"/>
        <w:rPr>
          <w:rFonts w:ascii="Verdana" w:hAnsi="Verdana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tbl>
      <w:tblPr>
        <w:tblpPr w:leftFromText="141" w:rightFromText="141" w:horzAnchor="margin" w:tblpY="9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762"/>
        <w:gridCol w:w="2891"/>
        <w:gridCol w:w="2694"/>
      </w:tblGrid>
      <w:tr w:rsidR="00FC49C8" w:rsidRPr="00495ED7" w:rsidTr="006701CA">
        <w:tc>
          <w:tcPr>
            <w:tcW w:w="1826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2" w:type="dxa"/>
          </w:tcPr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LA SCUOLA LAVORA</w:t>
            </w:r>
          </w:p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PER …</w:t>
            </w:r>
          </w:p>
        </w:tc>
        <w:tc>
          <w:tcPr>
            <w:tcW w:w="2891" w:type="dxa"/>
          </w:tcPr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LA FAMIGLIA SI INTERESSA A …</w:t>
            </w:r>
          </w:p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L’ALUNNO SI IMPEGNA</w:t>
            </w:r>
          </w:p>
          <w:p w:rsidR="00FC49C8" w:rsidRPr="00495ED7" w:rsidRDefault="00FC49C8" w:rsidP="00670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A …</w:t>
            </w:r>
          </w:p>
        </w:tc>
      </w:tr>
      <w:tr w:rsidR="00FC49C8" w:rsidRPr="00495ED7" w:rsidTr="006701CA">
        <w:tc>
          <w:tcPr>
            <w:tcW w:w="1826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COMUNICAZIONE</w:t>
            </w:r>
          </w:p>
        </w:tc>
        <w:tc>
          <w:tcPr>
            <w:tcW w:w="2762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Garantire informazione puntuale e trasparente sull’andamento scolastico del</w:t>
            </w:r>
            <w:r>
              <w:rPr>
                <w:rFonts w:ascii="Verdana" w:hAnsi="Verdana" w:cs="Arial"/>
                <w:sz w:val="16"/>
                <w:szCs w:val="16"/>
              </w:rPr>
              <w:t>l’alunno e sulla vita scolastica in generale, anche attraverso il sito web.</w:t>
            </w:r>
          </w:p>
        </w:tc>
        <w:tc>
          <w:tcPr>
            <w:tcW w:w="2891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Tenersi aggiornata sull’attività scolastica del proprio figlio e</w:t>
            </w:r>
            <w:r>
              <w:rPr>
                <w:rFonts w:ascii="Verdana" w:hAnsi="Verdana" w:cs="Arial"/>
                <w:sz w:val="16"/>
                <w:szCs w:val="16"/>
              </w:rPr>
              <w:t>, in generale,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sul percorso didattico-</w:t>
            </w:r>
            <w:r>
              <w:rPr>
                <w:rFonts w:ascii="Verdana" w:hAnsi="Verdana" w:cs="Arial"/>
                <w:sz w:val="16"/>
                <w:szCs w:val="16"/>
              </w:rPr>
              <w:t>forma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tivo </w:t>
            </w:r>
            <w:r>
              <w:rPr>
                <w:rFonts w:ascii="Verdana" w:hAnsi="Verdana" w:cs="Arial"/>
                <w:sz w:val="16"/>
                <w:szCs w:val="16"/>
              </w:rPr>
              <w:t>dell’istituto, anche attraverso il sito web, condividendolo e discutendolo con i propri figli, assumendosi la responsabilità di quanto espresso e sottoscritto.</w:t>
            </w:r>
          </w:p>
        </w:tc>
        <w:tc>
          <w:tcPr>
            <w:tcW w:w="2694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Passare ai genitori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informazione puntuale e trasparente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sulla giornata </w:t>
            </w:r>
            <w:r w:rsidRPr="00495ED7">
              <w:rPr>
                <w:rFonts w:ascii="Verdana" w:hAnsi="Verdana" w:cs="Arial"/>
                <w:sz w:val="16"/>
                <w:szCs w:val="16"/>
              </w:rPr>
              <w:t>scolastic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e sulla vita scolastica in generale</w:t>
            </w:r>
            <w:r w:rsidRPr="00495ED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FC49C8" w:rsidRPr="00495ED7" w:rsidTr="006701CA">
        <w:tc>
          <w:tcPr>
            <w:tcW w:w="1826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RELAZIONALIT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À</w:t>
            </w:r>
          </w:p>
        </w:tc>
        <w:tc>
          <w:tcPr>
            <w:tcW w:w="2762" w:type="dxa"/>
          </w:tcPr>
          <w:p w:rsidR="00FC49C8" w:rsidRPr="00495ED7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Costruire un’alleanza educativa con i genitori,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creando un clima sereno 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attraverso relazioni costanti</w:t>
            </w:r>
            <w:r>
              <w:rPr>
                <w:rFonts w:ascii="Verdana" w:eastAsia="Calibri" w:hAnsi="Verdana"/>
                <w:sz w:val="16"/>
                <w:szCs w:val="16"/>
              </w:rPr>
              <w:t>,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che riconoscano i reciproci ruoli e che si integrino vicendevolmente nelle comuni finalità educative, anche in funzione di azioni preventive di comportament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i disfunzionali (emarginazione, 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internet, bullismo … )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e di azioni favorevoli all’integrazione e all’accoglienza.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  <w:p w:rsidR="00FC49C8" w:rsidRPr="00495ED7" w:rsidRDefault="00FC49C8" w:rsidP="006701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FC49C8" w:rsidRPr="0023316C" w:rsidRDefault="00FC49C8" w:rsidP="006701CA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23316C">
              <w:rPr>
                <w:rFonts w:ascii="Verdana" w:hAnsi="Verdana"/>
                <w:noProof/>
                <w:sz w:val="16"/>
                <w:szCs w:val="16"/>
              </w:rPr>
              <w:t xml:space="preserve">Vedere nell’alleanza scuola famiglia un valore aggiunto anche in termini di prevenzione e contrasto al </w:t>
            </w:r>
            <w:r>
              <w:rPr>
                <w:rFonts w:ascii="Verdana" w:hAnsi="Verdana"/>
                <w:noProof/>
                <w:sz w:val="16"/>
                <w:szCs w:val="16"/>
              </w:rPr>
              <w:t>disagio.</w:t>
            </w:r>
          </w:p>
          <w:p w:rsidR="00FC49C8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Collaborare con l’insegnante, considerandolo interlocutore privilegiato</w:t>
            </w:r>
            <w:r>
              <w:rPr>
                <w:rFonts w:ascii="Verdana" w:eastAsia="Calibri" w:hAnsi="Verdana"/>
                <w:sz w:val="16"/>
                <w:szCs w:val="16"/>
              </w:rPr>
              <w:t>,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al fine di adoperarsi per la risoluzione di eventuali problematiche dei figli o della co</w:t>
            </w:r>
            <w:r>
              <w:rPr>
                <w:rFonts w:ascii="Verdana" w:eastAsia="Calibri" w:hAnsi="Verdana"/>
                <w:sz w:val="16"/>
                <w:szCs w:val="16"/>
              </w:rPr>
              <w:t>muni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tà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scolastica. </w:t>
            </w:r>
          </w:p>
          <w:p w:rsidR="00FC49C8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Pr="00C85F6E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Instaurare un dialogo costruttivo con i docenti, rispettando la loro libertà di insegnamento e la loro competenza valutativa.</w:t>
            </w:r>
          </w:p>
        </w:tc>
        <w:tc>
          <w:tcPr>
            <w:tcW w:w="2694" w:type="dxa"/>
          </w:tcPr>
          <w:p w:rsidR="00FC49C8" w:rsidRPr="00495ED7" w:rsidRDefault="00FC49C8" w:rsidP="006701C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Collaborare alla costruzione 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di un clima d’aula positivo, favorevole alla promozione di elementari forme di cittadinanza attiva.</w:t>
            </w: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Accettare e rispettare la scuola intesa come comunità in cui la responsabilità del singolo è responsabilità del gruppo e la crescita del singolo è correlata alla crescita del gruppo.</w:t>
            </w:r>
          </w:p>
          <w:p w:rsidR="00FC49C8" w:rsidRPr="00495ED7" w:rsidRDefault="00FC49C8" w:rsidP="006701C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C49C8" w:rsidRPr="00495ED7" w:rsidTr="006701CA">
        <w:tc>
          <w:tcPr>
            <w:tcW w:w="1826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PARTECIPAZIONE</w:t>
            </w:r>
          </w:p>
        </w:tc>
        <w:tc>
          <w:tcPr>
            <w:tcW w:w="2762" w:type="dxa"/>
          </w:tcPr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Prendere in considerazione</w:t>
            </w:r>
            <w:r>
              <w:rPr>
                <w:rFonts w:ascii="Verdana" w:hAnsi="Verdana" w:cs="Arial"/>
                <w:sz w:val="16"/>
                <w:szCs w:val="16"/>
              </w:rPr>
              <w:t>, là dove possibile,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le proposte dei genitori e degli alunni.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Prestare ascolto con attenzione e riservatezza ai problemi degli studenti, così da ricercare ogni possibile soluzione anche in sinergia con le famiglie.</w:t>
            </w: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FC49C8" w:rsidRDefault="00FC49C8" w:rsidP="006701CA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Partecipare attivamente ai momenti di incontro e confronto con la scuola, anche con contributi e proposte che possono arricchire l’offerta formativa</w:t>
            </w:r>
            <w:r>
              <w:rPr>
                <w:rFonts w:ascii="Verdana" w:eastAsia="Calibri" w:hAnsi="Verdana"/>
                <w:sz w:val="16"/>
                <w:szCs w:val="16"/>
              </w:rPr>
              <w:t>.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Far riferimento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per le questioni generali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ai rappresentanti di </w:t>
            </w:r>
            <w:r>
              <w:rPr>
                <w:rFonts w:ascii="Verdana" w:hAnsi="Verdana" w:cs="Arial"/>
                <w:sz w:val="16"/>
                <w:szCs w:val="16"/>
              </w:rPr>
              <w:t>interclasse</w:t>
            </w:r>
            <w:r w:rsidRPr="00495ED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Partecipare con consapevolezza alle </w:t>
            </w:r>
            <w:r>
              <w:rPr>
                <w:rFonts w:ascii="Verdana" w:hAnsi="Verdana" w:cs="Arial"/>
                <w:sz w:val="16"/>
                <w:szCs w:val="16"/>
              </w:rPr>
              <w:t>attività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della scuola e farsi promotore di costruttive proposte individuali.</w:t>
            </w:r>
          </w:p>
        </w:tc>
      </w:tr>
      <w:tr w:rsidR="00FC49C8" w:rsidRPr="00495ED7" w:rsidTr="006701CA">
        <w:tc>
          <w:tcPr>
            <w:tcW w:w="1826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 xml:space="preserve">INTERVENTI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FORMATIVI</w:t>
            </w: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INTERVENTI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ORGANIZZATIVI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2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Rafforzare il senso di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appartenenza e </w:t>
            </w:r>
            <w:r w:rsidRPr="00495ED7">
              <w:rPr>
                <w:rFonts w:ascii="Verdana" w:hAnsi="Verdana" w:cs="Arial"/>
                <w:sz w:val="16"/>
                <w:szCs w:val="16"/>
              </w:rPr>
              <w:t>responsabilità.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Distribuire e calibrare i carichi di studio</w:t>
            </w:r>
            <w:r>
              <w:rPr>
                <w:rFonts w:ascii="Verdana" w:hAnsi="Verdana" w:cs="Arial"/>
                <w:sz w:val="16"/>
                <w:szCs w:val="16"/>
              </w:rPr>
              <w:t>/lavoro domestico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nell’arco della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giornata/</w:t>
            </w:r>
            <w:r w:rsidRPr="00495ED7">
              <w:rPr>
                <w:rFonts w:ascii="Verdana" w:hAnsi="Verdana" w:cs="Arial"/>
                <w:sz w:val="16"/>
                <w:szCs w:val="16"/>
              </w:rPr>
              <w:t>settimana.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Collaborare fattivamente per promuovere la crescita del proprio figlio.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Aiutare il proprio figlio ad organizzare gli impegni scolastici ed extrascolastici in modo equilibrato. 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Garantire contesti  sereni per lo studio / esecuzione dei lavori domestici.</w:t>
            </w: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Adempiere con puntualità alle richieste della scuola: rispetto degli orari  all’ingresso e uscita, riscontro firma, controlli pediculosi …).</w:t>
            </w:r>
          </w:p>
        </w:tc>
        <w:tc>
          <w:tcPr>
            <w:tcW w:w="2694" w:type="dxa"/>
          </w:tcPr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Costruire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rapporti di </w:t>
            </w:r>
            <w:r>
              <w:rPr>
                <w:rFonts w:ascii="Verdana" w:hAnsi="Verdana" w:cs="Arial"/>
                <w:sz w:val="16"/>
                <w:szCs w:val="16"/>
              </w:rPr>
              <w:t>inclusione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e solidarietà</w:t>
            </w:r>
            <w:r>
              <w:rPr>
                <w:rFonts w:ascii="Verdana" w:hAnsi="Verdana" w:cs="Arial"/>
                <w:sz w:val="16"/>
                <w:szCs w:val="16"/>
              </w:rPr>
              <w:t>, relazioni improntate al rispetto di sé e degli altri.</w:t>
            </w: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Riflettere sui propri risultati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e sulle relative cause, apportando all’occorrenza,  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i dovuti correttivi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C49C8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6701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C49C8" w:rsidRPr="00C54C79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663A76">
      <w:pPr>
        <w:rPr>
          <w:rFonts w:ascii="Verdana" w:hAnsi="Verdana"/>
          <w:sz w:val="16"/>
          <w:szCs w:val="16"/>
        </w:rPr>
      </w:pPr>
    </w:p>
    <w:p w:rsidR="00FC49C8" w:rsidRDefault="00FC49C8" w:rsidP="00FC49C8">
      <w:pPr>
        <w:jc w:val="center"/>
        <w:rPr>
          <w:rFonts w:ascii="Verdana" w:hAnsi="Verdana"/>
          <w:b/>
          <w:i/>
        </w:rPr>
      </w:pPr>
    </w:p>
    <w:p w:rsidR="00FC49C8" w:rsidRDefault="00FC49C8" w:rsidP="00FC49C8">
      <w:pPr>
        <w:jc w:val="center"/>
        <w:rPr>
          <w:rFonts w:ascii="Verdana" w:hAnsi="Verdana"/>
          <w:b/>
          <w:i/>
        </w:rPr>
      </w:pPr>
    </w:p>
    <w:p w:rsidR="00FC49C8" w:rsidRDefault="00FC49C8" w:rsidP="00FC49C8">
      <w:pPr>
        <w:jc w:val="center"/>
        <w:rPr>
          <w:rFonts w:ascii="Verdana" w:hAnsi="Verdana"/>
          <w:b/>
          <w:i/>
        </w:rPr>
      </w:pPr>
    </w:p>
    <w:p w:rsidR="00FC49C8" w:rsidRPr="00845737" w:rsidRDefault="00FC49C8" w:rsidP="00FC49C8">
      <w:pPr>
        <w:jc w:val="center"/>
        <w:rPr>
          <w:rFonts w:ascii="Verdana" w:hAnsi="Verdana"/>
          <w:b/>
          <w:sz w:val="20"/>
          <w:szCs w:val="20"/>
        </w:rPr>
      </w:pPr>
      <w:r w:rsidRPr="00845737">
        <w:rPr>
          <w:rFonts w:ascii="Verdana" w:hAnsi="Verdana"/>
          <w:b/>
          <w:sz w:val="20"/>
          <w:szCs w:val="20"/>
        </w:rPr>
        <w:t>PATTO EDUCATIVO DI CORRESPONSABILITÀ</w:t>
      </w:r>
      <w:r>
        <w:rPr>
          <w:rFonts w:ascii="Verdana" w:hAnsi="Verdana"/>
          <w:b/>
          <w:sz w:val="20"/>
          <w:szCs w:val="20"/>
        </w:rPr>
        <w:t xml:space="preserve"> (MM)</w:t>
      </w:r>
    </w:p>
    <w:p w:rsidR="00FC49C8" w:rsidRPr="00822E0D" w:rsidRDefault="00FC49C8" w:rsidP="00FC49C8">
      <w:pPr>
        <w:jc w:val="center"/>
        <w:rPr>
          <w:rFonts w:ascii="Verdana" w:hAnsi="Verdana"/>
          <w:sz w:val="20"/>
          <w:szCs w:val="20"/>
          <w:lang w:val="en-US"/>
        </w:rPr>
      </w:pPr>
      <w:r w:rsidRPr="00822E0D">
        <w:rPr>
          <w:rFonts w:ascii="Verdana" w:hAnsi="Verdana"/>
          <w:sz w:val="20"/>
          <w:szCs w:val="20"/>
        </w:rPr>
        <w:t xml:space="preserve"> </w:t>
      </w:r>
      <w:r w:rsidRPr="00822E0D">
        <w:rPr>
          <w:rFonts w:ascii="Verdana" w:hAnsi="Verdana"/>
          <w:sz w:val="20"/>
          <w:szCs w:val="20"/>
          <w:lang w:val="en-US"/>
        </w:rPr>
        <w:t xml:space="preserve">(Art. 5 </w:t>
      </w:r>
      <w:proofErr w:type="spellStart"/>
      <w:r w:rsidRPr="00822E0D">
        <w:rPr>
          <w:rFonts w:ascii="Verdana" w:hAnsi="Verdana"/>
          <w:sz w:val="20"/>
          <w:szCs w:val="20"/>
          <w:lang w:val="en-US"/>
        </w:rPr>
        <w:t>bis</w:t>
      </w:r>
      <w:proofErr w:type="spellEnd"/>
      <w:r w:rsidRPr="00822E0D">
        <w:rPr>
          <w:rFonts w:ascii="Verdana" w:hAnsi="Verdana"/>
          <w:sz w:val="20"/>
          <w:szCs w:val="20"/>
          <w:lang w:val="en-US"/>
        </w:rPr>
        <w:t xml:space="preserve">, DPR 21 </w:t>
      </w:r>
      <w:proofErr w:type="spellStart"/>
      <w:r w:rsidRPr="00822E0D">
        <w:rPr>
          <w:rFonts w:ascii="Verdana" w:hAnsi="Verdana"/>
          <w:sz w:val="20"/>
          <w:szCs w:val="20"/>
          <w:lang w:val="en-US"/>
        </w:rPr>
        <w:t>novembre</w:t>
      </w:r>
      <w:proofErr w:type="spellEnd"/>
      <w:r w:rsidRPr="00822E0D">
        <w:rPr>
          <w:rFonts w:ascii="Verdana" w:hAnsi="Verdana"/>
          <w:sz w:val="20"/>
          <w:szCs w:val="20"/>
          <w:lang w:val="en-US"/>
        </w:rPr>
        <w:t xml:space="preserve"> 2007, n. 235)</w:t>
      </w:r>
    </w:p>
    <w:p w:rsidR="00FC49C8" w:rsidRPr="00822E0D" w:rsidRDefault="00FC49C8" w:rsidP="00FC49C8">
      <w:pPr>
        <w:rPr>
          <w:lang w:val="en-US"/>
        </w:rPr>
      </w:pPr>
    </w:p>
    <w:p w:rsidR="00FC49C8" w:rsidRPr="00822E0D" w:rsidRDefault="00FC49C8" w:rsidP="00FC49C8">
      <w:pPr>
        <w:rPr>
          <w:lang w:val="en-US"/>
        </w:rPr>
      </w:pPr>
    </w:p>
    <w:p w:rsidR="00FC49C8" w:rsidRPr="00822E0D" w:rsidRDefault="00FC49C8" w:rsidP="00FC49C8">
      <w:pPr>
        <w:rPr>
          <w:lang w:val="en-US"/>
        </w:rPr>
      </w:pPr>
    </w:p>
    <w:p w:rsidR="00FC49C8" w:rsidRDefault="00FC49C8" w:rsidP="00FC49C8">
      <w:pPr>
        <w:jc w:val="both"/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sz w:val="16"/>
          <w:szCs w:val="16"/>
        </w:rPr>
        <w:t>VISTO</w:t>
      </w:r>
      <w:r w:rsidRPr="00CE1DFF">
        <w:rPr>
          <w:rFonts w:ascii="Verdana" w:hAnsi="Verdana"/>
          <w:sz w:val="16"/>
          <w:szCs w:val="16"/>
        </w:rPr>
        <w:t xml:space="preserve">   il D.M. n. 5843/A3 del 16 ottobre 2006 “</w:t>
      </w:r>
      <w:r w:rsidRPr="00CE1DFF">
        <w:rPr>
          <w:rFonts w:ascii="Verdana" w:hAnsi="Verdana"/>
          <w:i/>
          <w:iCs/>
          <w:sz w:val="16"/>
          <w:szCs w:val="16"/>
        </w:rPr>
        <w:t>Linee di indirizzo sulla cittadinanza democratica e legalità”;</w:t>
      </w:r>
    </w:p>
    <w:p w:rsidR="00FC49C8" w:rsidRDefault="00FC49C8" w:rsidP="00FC49C8">
      <w:pPr>
        <w:jc w:val="both"/>
        <w:rPr>
          <w:rFonts w:ascii="Verdana" w:hAnsi="Verdana"/>
          <w:i/>
          <w:iCs/>
          <w:sz w:val="16"/>
          <w:szCs w:val="16"/>
        </w:rPr>
      </w:pPr>
    </w:p>
    <w:p w:rsidR="00FC49C8" w:rsidRPr="00CE1DFF" w:rsidRDefault="00FC49C8" w:rsidP="00FC49C8">
      <w:pPr>
        <w:jc w:val="both"/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sz w:val="16"/>
          <w:szCs w:val="16"/>
        </w:rPr>
        <w:t>VISTO</w:t>
      </w:r>
      <w:r w:rsidRPr="00CE1DFF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il </w:t>
      </w:r>
      <w:r w:rsidRPr="00CE1DFF">
        <w:rPr>
          <w:rFonts w:ascii="Verdana" w:hAnsi="Verdana"/>
          <w:sz w:val="16"/>
          <w:szCs w:val="16"/>
        </w:rPr>
        <w:t xml:space="preserve">D.P.R. n.249 del 24/6/1998 </w:t>
      </w:r>
      <w:r>
        <w:rPr>
          <w:rFonts w:ascii="Verdana" w:hAnsi="Verdana"/>
          <w:sz w:val="16"/>
          <w:szCs w:val="16"/>
        </w:rPr>
        <w:t xml:space="preserve">così come modificato dal </w:t>
      </w:r>
      <w:r w:rsidRPr="00CE1DFF">
        <w:rPr>
          <w:rFonts w:ascii="Verdana" w:hAnsi="Verdana"/>
          <w:sz w:val="16"/>
          <w:szCs w:val="16"/>
        </w:rPr>
        <w:t>D.P.R. n.235 del 21/11/2007 “</w:t>
      </w:r>
      <w:r w:rsidRPr="00CE1DFF">
        <w:rPr>
          <w:rFonts w:ascii="Verdana" w:hAnsi="Verdana"/>
          <w:i/>
          <w:iCs/>
          <w:sz w:val="16"/>
          <w:szCs w:val="16"/>
        </w:rPr>
        <w:t xml:space="preserve">Regolamento recante lo 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i/>
          <w:iCs/>
          <w:sz w:val="16"/>
          <w:szCs w:val="16"/>
        </w:rPr>
        <w:t>Statuto delle studentesse e degli studenti</w:t>
      </w:r>
      <w:r>
        <w:rPr>
          <w:rFonts w:ascii="Verdana" w:hAnsi="Verdana"/>
          <w:i/>
          <w:iCs/>
          <w:sz w:val="16"/>
          <w:szCs w:val="16"/>
        </w:rPr>
        <w:t xml:space="preserve"> della scuola secondaria;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>VISTO</w:t>
      </w:r>
      <w:r>
        <w:rPr>
          <w:rFonts w:ascii="Verdana" w:hAnsi="Verdana"/>
          <w:i/>
          <w:iCs/>
          <w:sz w:val="16"/>
          <w:szCs w:val="16"/>
        </w:rPr>
        <w:t xml:space="preserve">   </w:t>
      </w:r>
      <w:r w:rsidRPr="00CE1DFF">
        <w:rPr>
          <w:rFonts w:ascii="Verdana" w:hAnsi="Verdana"/>
          <w:sz w:val="16"/>
          <w:szCs w:val="16"/>
        </w:rPr>
        <w:t>il D.M. n.16 del 5 febbraio 2007 “</w:t>
      </w:r>
      <w:r w:rsidRPr="00CE1DFF">
        <w:rPr>
          <w:rFonts w:ascii="Verdana" w:hAnsi="Verdana"/>
          <w:i/>
          <w:iCs/>
          <w:sz w:val="16"/>
          <w:szCs w:val="16"/>
        </w:rPr>
        <w:t xml:space="preserve">Linee di indirizzo generali ed azioni a livello nazionale per la prevenzione del 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  <w:r w:rsidRPr="00CE1DFF">
        <w:rPr>
          <w:rFonts w:ascii="Verdana" w:hAnsi="Verdana"/>
          <w:i/>
          <w:iCs/>
          <w:sz w:val="16"/>
          <w:szCs w:val="16"/>
        </w:rPr>
        <w:t>Bullismo</w:t>
      </w:r>
      <w:r>
        <w:rPr>
          <w:rFonts w:ascii="Verdana" w:hAnsi="Verdana"/>
          <w:i/>
          <w:iCs/>
          <w:sz w:val="16"/>
          <w:szCs w:val="16"/>
        </w:rPr>
        <w:t>;</w:t>
      </w: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iCs/>
          <w:sz w:val="16"/>
          <w:szCs w:val="16"/>
        </w:rPr>
      </w:pPr>
    </w:p>
    <w:p w:rsidR="00FC49C8" w:rsidRPr="00CE1DFF" w:rsidRDefault="00FC49C8" w:rsidP="00FC49C8">
      <w:pPr>
        <w:jc w:val="both"/>
        <w:rPr>
          <w:rFonts w:ascii="Verdana" w:hAnsi="Verdana"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>VISTO</w:t>
      </w:r>
      <w:r>
        <w:rPr>
          <w:rFonts w:ascii="Verdana" w:hAnsi="Verdana"/>
          <w:i/>
          <w:iCs/>
          <w:sz w:val="16"/>
          <w:szCs w:val="16"/>
        </w:rPr>
        <w:t xml:space="preserve">   </w:t>
      </w:r>
      <w:r w:rsidRPr="00CE1DFF">
        <w:rPr>
          <w:rFonts w:ascii="Verdana" w:hAnsi="Verdana"/>
          <w:sz w:val="16"/>
          <w:szCs w:val="16"/>
        </w:rPr>
        <w:t>il D.M. n.30 del 15 marzo 2007 “</w:t>
      </w:r>
      <w:r w:rsidRPr="00CE1DFF">
        <w:rPr>
          <w:rFonts w:ascii="Verdana" w:hAnsi="Verdana"/>
          <w:i/>
          <w:iCs/>
          <w:sz w:val="16"/>
          <w:szCs w:val="16"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 w:rsidRPr="00CE1DFF">
        <w:rPr>
          <w:rFonts w:ascii="Verdana" w:hAnsi="Verdana"/>
          <w:sz w:val="16"/>
          <w:szCs w:val="16"/>
        </w:rPr>
        <w:t>”;</w:t>
      </w:r>
    </w:p>
    <w:p w:rsidR="00FC49C8" w:rsidRDefault="00FC49C8" w:rsidP="00FC49C8">
      <w:pPr>
        <w:rPr>
          <w:rFonts w:ascii="Verdana" w:hAnsi="Verdana"/>
          <w:sz w:val="16"/>
          <w:szCs w:val="16"/>
        </w:rPr>
      </w:pPr>
    </w:p>
    <w:p w:rsidR="00FC49C8" w:rsidRPr="00CE1DFF" w:rsidRDefault="00FC49C8" w:rsidP="00FC49C8">
      <w:pPr>
        <w:rPr>
          <w:rFonts w:ascii="Verdana" w:hAnsi="Verdana"/>
          <w:sz w:val="16"/>
          <w:szCs w:val="16"/>
        </w:rPr>
      </w:pPr>
    </w:p>
    <w:p w:rsidR="00FC49C8" w:rsidRPr="002F3FC5" w:rsidRDefault="00FC49C8" w:rsidP="00FC49C8">
      <w:pPr>
        <w:jc w:val="both"/>
        <w:rPr>
          <w:rFonts w:ascii="Verdana" w:hAnsi="Verdana"/>
          <w:sz w:val="16"/>
          <w:szCs w:val="16"/>
        </w:rPr>
      </w:pPr>
      <w:r w:rsidRPr="002F3FC5">
        <w:rPr>
          <w:rFonts w:ascii="Verdana" w:hAnsi="Verdana"/>
          <w:b/>
          <w:sz w:val="16"/>
          <w:szCs w:val="16"/>
        </w:rPr>
        <w:t>PREMESSO CHE</w:t>
      </w:r>
      <w:r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l</w:t>
      </w:r>
      <w:r w:rsidRPr="002F3FC5">
        <w:rPr>
          <w:rFonts w:ascii="Verdana" w:hAnsi="Verdana"/>
          <w:sz w:val="16"/>
          <w:szCs w:val="16"/>
        </w:rPr>
        <w:t>e finalit</w:t>
      </w:r>
      <w:r w:rsidRPr="002F3FC5">
        <w:rPr>
          <w:rFonts w:ascii="Verdana" w:hAnsi="Verdana" w:cs="TimesNewRoman"/>
          <w:sz w:val="16"/>
          <w:szCs w:val="16"/>
        </w:rPr>
        <w:t>à educative e formative della scuola possono realiz</w:t>
      </w:r>
      <w:r>
        <w:rPr>
          <w:rFonts w:ascii="Verdana" w:hAnsi="Verdana" w:cs="TimesNewRoman"/>
          <w:sz w:val="16"/>
          <w:szCs w:val="16"/>
        </w:rPr>
        <w:t>z</w:t>
      </w:r>
      <w:r w:rsidRPr="002F3FC5">
        <w:rPr>
          <w:rFonts w:ascii="Verdana" w:hAnsi="Verdana" w:cs="TimesNewRoman"/>
          <w:sz w:val="16"/>
          <w:szCs w:val="16"/>
        </w:rPr>
        <w:t>arsi soltan</w:t>
      </w:r>
      <w:r w:rsidRPr="002F3FC5">
        <w:rPr>
          <w:rFonts w:ascii="Verdana" w:hAnsi="Verdana"/>
          <w:sz w:val="16"/>
          <w:szCs w:val="16"/>
        </w:rPr>
        <w:t>to in presenza di una reciproca assunzione di responsabilit</w:t>
      </w:r>
      <w:r w:rsidRPr="002F3FC5">
        <w:rPr>
          <w:rFonts w:ascii="Verdana" w:hAnsi="Verdana" w:cs="TimesNewRoman"/>
          <w:sz w:val="16"/>
          <w:szCs w:val="16"/>
        </w:rPr>
        <w:t>à tra le parti (studenti, docenti, genitori), ciascuna delle quali i</w:t>
      </w:r>
      <w:r w:rsidRPr="002F3FC5">
        <w:rPr>
          <w:rFonts w:ascii="Verdana" w:hAnsi="Verdana"/>
          <w:sz w:val="16"/>
          <w:szCs w:val="16"/>
        </w:rPr>
        <w:t>mpegnata a correlarsi costruttivamente con le altre due nel pieno rispetto della distinzione dei ruoli e con la consapevolezza dei propri doveri e dei propri diritti</w:t>
      </w:r>
      <w:r>
        <w:rPr>
          <w:rFonts w:ascii="Verdana" w:hAnsi="Verdana"/>
          <w:sz w:val="16"/>
          <w:szCs w:val="16"/>
        </w:rPr>
        <w:t>;</w:t>
      </w:r>
    </w:p>
    <w:p w:rsidR="00FC49C8" w:rsidRDefault="00FC49C8" w:rsidP="00FC49C8"/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  <w:r w:rsidRPr="00CE1DFF">
        <w:rPr>
          <w:rFonts w:ascii="Verdana" w:hAnsi="Verdana"/>
          <w:b/>
          <w:iCs/>
          <w:sz w:val="16"/>
          <w:szCs w:val="16"/>
        </w:rPr>
        <w:t xml:space="preserve">PRESO </w:t>
      </w:r>
      <w:r>
        <w:rPr>
          <w:rFonts w:ascii="Verdana" w:hAnsi="Verdana"/>
          <w:b/>
          <w:iCs/>
          <w:sz w:val="16"/>
          <w:szCs w:val="16"/>
        </w:rPr>
        <w:t xml:space="preserve">ATTO </w:t>
      </w:r>
      <w:r w:rsidRPr="00083568">
        <w:rPr>
          <w:rFonts w:ascii="Verdana" w:hAnsi="Verdana"/>
          <w:b/>
          <w:iCs/>
          <w:sz w:val="16"/>
          <w:szCs w:val="16"/>
        </w:rPr>
        <w:t>CHE</w:t>
      </w:r>
      <w:r w:rsidRPr="00083568">
        <w:rPr>
          <w:rFonts w:ascii="Verdana" w:hAnsi="Verdana"/>
          <w:iCs/>
          <w:sz w:val="16"/>
          <w:szCs w:val="16"/>
        </w:rPr>
        <w:t xml:space="preserve">  la crescita </w:t>
      </w:r>
      <w:r>
        <w:rPr>
          <w:rFonts w:ascii="Verdana" w:hAnsi="Verdana"/>
          <w:iCs/>
          <w:sz w:val="16"/>
          <w:szCs w:val="16"/>
        </w:rPr>
        <w:t xml:space="preserve">umana </w:t>
      </w:r>
      <w:r w:rsidRPr="00083568">
        <w:rPr>
          <w:rFonts w:ascii="Verdana" w:hAnsi="Verdana"/>
          <w:iCs/>
          <w:sz w:val="16"/>
          <w:szCs w:val="16"/>
        </w:rPr>
        <w:t xml:space="preserve"> e civile</w:t>
      </w:r>
      <w:r>
        <w:rPr>
          <w:rFonts w:ascii="Verdana" w:hAnsi="Verdana"/>
          <w:iCs/>
          <w:sz w:val="16"/>
          <w:szCs w:val="16"/>
        </w:rPr>
        <w:t>,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Cs/>
          <w:sz w:val="16"/>
          <w:szCs w:val="16"/>
        </w:rPr>
        <w:t>che si intende promuovere</w:t>
      </w:r>
      <w:r w:rsidRPr="00CE1DFF">
        <w:rPr>
          <w:rFonts w:ascii="Verdana" w:hAnsi="Verdana"/>
          <w:iCs/>
          <w:sz w:val="16"/>
          <w:szCs w:val="16"/>
        </w:rPr>
        <w:t xml:space="preserve"> in ottica di continuità attraverso tutti gli ordini di scuola, può declinarsi in tutte le sue potenzialità solo all’interno di una alleanza educativa, fondata sulla fattiva collaborazione tra scuola e famiglia</w:t>
      </w:r>
      <w:r>
        <w:rPr>
          <w:rFonts w:ascii="Verdana" w:hAnsi="Verdana"/>
          <w:iCs/>
          <w:sz w:val="16"/>
          <w:szCs w:val="16"/>
        </w:rPr>
        <w:t>;</w:t>
      </w: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 w:cs="Garamond"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CONSIDERATO</w:t>
      </w:r>
      <w:r w:rsidRPr="00845737">
        <w:rPr>
          <w:rFonts w:ascii="Verdana" w:hAnsi="Verdana"/>
          <w:b/>
          <w:iCs/>
          <w:sz w:val="16"/>
          <w:szCs w:val="16"/>
        </w:rPr>
        <w:t xml:space="preserve"> CHE</w:t>
      </w:r>
      <w:r w:rsidRPr="00845737">
        <w:rPr>
          <w:rFonts w:ascii="Verdana" w:hAnsi="Verdana"/>
          <w:iCs/>
          <w:sz w:val="16"/>
          <w:szCs w:val="16"/>
        </w:rPr>
        <w:t xml:space="preserve"> la corresponsabilità educativa comporta il riconoscimento </w:t>
      </w:r>
      <w:r w:rsidRPr="00845737">
        <w:rPr>
          <w:rFonts w:ascii="Verdana" w:hAnsi="Verdana" w:cs="Garamond"/>
          <w:sz w:val="16"/>
          <w:szCs w:val="16"/>
        </w:rPr>
        <w:t xml:space="preserve">che l’educazione dei </w:t>
      </w:r>
      <w:r>
        <w:rPr>
          <w:rFonts w:ascii="Verdana" w:hAnsi="Verdana" w:cs="Garamond"/>
          <w:sz w:val="16"/>
          <w:szCs w:val="16"/>
        </w:rPr>
        <w:t>minori</w:t>
      </w:r>
      <w:r w:rsidRPr="00845737">
        <w:rPr>
          <w:rFonts w:ascii="Verdana" w:hAnsi="Verdana" w:cs="Garamond"/>
          <w:sz w:val="16"/>
          <w:szCs w:val="16"/>
        </w:rPr>
        <w:t xml:space="preserve"> compete alla scuola e alla famiglia, </w:t>
      </w:r>
      <w:r w:rsidRPr="00845737">
        <w:rPr>
          <w:rFonts w:ascii="Verdana" w:hAnsi="Verdana" w:cs="Garamond-Bold"/>
          <w:bCs/>
          <w:sz w:val="16"/>
          <w:szCs w:val="16"/>
        </w:rPr>
        <w:t>in reciproco concorso di responsabilità ed impegni</w:t>
      </w:r>
      <w:r w:rsidRPr="00845737">
        <w:rPr>
          <w:rFonts w:ascii="Verdana" w:hAnsi="Verdana" w:cs="Garamond"/>
          <w:sz w:val="16"/>
          <w:szCs w:val="16"/>
        </w:rPr>
        <w:t>, realizzabile attraverso scelte condivise e costante cooperazione</w:t>
      </w:r>
      <w:r>
        <w:rPr>
          <w:rFonts w:ascii="Verdana" w:hAnsi="Verdana" w:cs="Garamond"/>
          <w:sz w:val="16"/>
          <w:szCs w:val="16"/>
        </w:rPr>
        <w:t>;</w:t>
      </w:r>
    </w:p>
    <w:p w:rsidR="00FC49C8" w:rsidRDefault="00FC49C8" w:rsidP="00FC49C8">
      <w:pPr>
        <w:jc w:val="both"/>
        <w:rPr>
          <w:rFonts w:ascii="Verdana" w:hAnsi="Verdana" w:cs="Garamond"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VISTA</w:t>
      </w:r>
      <w:r>
        <w:rPr>
          <w:rFonts w:ascii="Verdana" w:hAnsi="Verdana"/>
          <w:iCs/>
          <w:sz w:val="16"/>
          <w:szCs w:val="16"/>
        </w:rPr>
        <w:t xml:space="preserve"> la delibera </w:t>
      </w:r>
      <w:r>
        <w:rPr>
          <w:rFonts w:ascii="Verdana" w:hAnsi="Verdana"/>
          <w:sz w:val="16"/>
          <w:szCs w:val="16"/>
        </w:rPr>
        <w:t>N° 6 del 03 ottobre 2014 da parte del Consiglio di Istituto</w:t>
      </w:r>
    </w:p>
    <w:p w:rsidR="00FC49C8" w:rsidRDefault="00FC49C8" w:rsidP="00FC49C8">
      <w:pPr>
        <w:jc w:val="both"/>
        <w:rPr>
          <w:rFonts w:ascii="Verdana" w:hAnsi="Verdana"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sz w:val="16"/>
          <w:szCs w:val="16"/>
        </w:rPr>
      </w:pPr>
    </w:p>
    <w:p w:rsidR="00FC49C8" w:rsidRDefault="00FC49C8" w:rsidP="00FC49C8">
      <w:pPr>
        <w:jc w:val="both"/>
        <w:rPr>
          <w:rFonts w:ascii="Verdana" w:hAnsi="Verdana"/>
          <w:iCs/>
          <w:sz w:val="16"/>
          <w:szCs w:val="16"/>
        </w:rPr>
      </w:pPr>
    </w:p>
    <w:p w:rsidR="00FC49C8" w:rsidRPr="00E41CA9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  <w:r w:rsidRPr="00E41CA9">
        <w:rPr>
          <w:rFonts w:ascii="Verdana" w:hAnsi="Verdana"/>
          <w:i/>
          <w:iCs/>
          <w:sz w:val="20"/>
          <w:szCs w:val="20"/>
        </w:rPr>
        <w:t>si stipula il seguente patto di corresponsabilità</w:t>
      </w:r>
    </w:p>
    <w:p w:rsidR="00FC49C8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  <w:r w:rsidRPr="00E41CA9">
        <w:rPr>
          <w:rFonts w:ascii="Verdana" w:hAnsi="Verdana"/>
          <w:i/>
          <w:iCs/>
          <w:sz w:val="20"/>
          <w:szCs w:val="20"/>
        </w:rPr>
        <w:t xml:space="preserve">scuola - famiglia </w:t>
      </w:r>
      <w:r>
        <w:rPr>
          <w:rFonts w:ascii="Verdana" w:hAnsi="Verdana"/>
          <w:i/>
          <w:iCs/>
          <w:sz w:val="20"/>
          <w:szCs w:val="20"/>
        </w:rPr>
        <w:t>–</w:t>
      </w:r>
      <w:r w:rsidRPr="00E41CA9">
        <w:rPr>
          <w:rFonts w:ascii="Verdana" w:hAnsi="Verdana"/>
          <w:i/>
          <w:iCs/>
          <w:sz w:val="20"/>
          <w:szCs w:val="20"/>
        </w:rPr>
        <w:t xml:space="preserve"> studente</w:t>
      </w:r>
    </w:p>
    <w:p w:rsidR="00FC49C8" w:rsidRPr="00E41CA9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FC49C8" w:rsidRPr="00E41CA9" w:rsidRDefault="00FC49C8" w:rsidP="00FC49C8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FC49C8" w:rsidRDefault="00FC49C8" w:rsidP="00FC49C8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  <w:r w:rsidRPr="00C54C79">
        <w:rPr>
          <w:rFonts w:ascii="Verdana" w:hAnsi="Verdana"/>
          <w:i/>
          <w:iCs/>
          <w:sz w:val="16"/>
          <w:szCs w:val="16"/>
        </w:rPr>
        <w:t xml:space="preserve">che dà </w:t>
      </w:r>
      <w:r w:rsidRPr="00C54C79">
        <w:rPr>
          <w:rFonts w:ascii="Verdana" w:hAnsi="Verdana"/>
          <w:i/>
          <w:noProof/>
          <w:sz w:val="16"/>
          <w:szCs w:val="16"/>
        </w:rPr>
        <w:t>un valore aggiunto al percorso scolastico anche in termini di prevenzione e contrasto al disagio</w:t>
      </w:r>
    </w:p>
    <w:p w:rsidR="00FC49C8" w:rsidRPr="00C54C79" w:rsidRDefault="00FC49C8" w:rsidP="00FC49C8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</w:p>
    <w:p w:rsidR="00FC49C8" w:rsidRPr="00C54C79" w:rsidRDefault="00FC49C8" w:rsidP="00FC49C8">
      <w:pPr>
        <w:ind w:left="1134" w:right="1134"/>
        <w:jc w:val="both"/>
        <w:rPr>
          <w:rFonts w:ascii="Verdana" w:hAnsi="Verdana"/>
          <w:i/>
          <w:noProof/>
          <w:sz w:val="16"/>
          <w:szCs w:val="16"/>
        </w:rPr>
      </w:pPr>
      <w:r w:rsidRPr="00C54C79">
        <w:rPr>
          <w:rFonts w:ascii="Verdana" w:hAnsi="Verdana"/>
          <w:i/>
          <w:noProof/>
          <w:sz w:val="16"/>
          <w:szCs w:val="16"/>
        </w:rPr>
        <w:t xml:space="preserve">e </w:t>
      </w:r>
      <w:r>
        <w:rPr>
          <w:rFonts w:ascii="Verdana" w:hAnsi="Verdana"/>
          <w:i/>
          <w:noProof/>
          <w:sz w:val="16"/>
          <w:szCs w:val="16"/>
        </w:rPr>
        <w:t xml:space="preserve">che </w:t>
      </w:r>
      <w:r w:rsidRPr="00C54C79">
        <w:rPr>
          <w:rFonts w:ascii="Verdana" w:hAnsi="Verdana"/>
          <w:i/>
          <w:noProof/>
          <w:sz w:val="16"/>
          <w:szCs w:val="16"/>
        </w:rPr>
        <w:t xml:space="preserve">rappresenta un documento </w:t>
      </w:r>
      <w:r w:rsidRPr="00C54C79">
        <w:rPr>
          <w:rFonts w:ascii="Verdana" w:hAnsi="Verdana" w:cs="Garamond-Bold"/>
          <w:bCs/>
          <w:sz w:val="16"/>
          <w:szCs w:val="16"/>
        </w:rPr>
        <w:t>ad ampio contenuto pedagogico</w:t>
      </w:r>
      <w:r w:rsidRPr="00C54C79">
        <w:rPr>
          <w:rFonts w:ascii="Verdana" w:hAnsi="Verdana" w:cs="Garamond"/>
          <w:sz w:val="16"/>
          <w:szCs w:val="16"/>
        </w:rPr>
        <w:t xml:space="preserve">, di condivisione scuola-famiglia di “intenti” educativi, presupposto imprescindibile per garantire coerenza educativa all’azione di famiglia e scuola e, conseguentemente, per uno sviluppo unitario ed armonico della personalità </w:t>
      </w:r>
    </w:p>
    <w:p w:rsidR="00FC49C8" w:rsidRDefault="00FC49C8" w:rsidP="00FC49C8">
      <w:pPr>
        <w:jc w:val="both"/>
        <w:rPr>
          <w:rFonts w:ascii="Verdana" w:hAnsi="Verdana"/>
          <w:noProof/>
          <w:sz w:val="18"/>
          <w:szCs w:val="18"/>
        </w:rPr>
      </w:pPr>
    </w:p>
    <w:p w:rsidR="00FC49C8" w:rsidRPr="009759D8" w:rsidRDefault="00FC49C8" w:rsidP="00FC49C8">
      <w:pPr>
        <w:jc w:val="both"/>
        <w:rPr>
          <w:rFonts w:ascii="Verdana" w:hAnsi="Verdana"/>
          <w:noProof/>
          <w:sz w:val="18"/>
          <w:szCs w:val="18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p w:rsidR="00FC49C8" w:rsidRDefault="00FC49C8" w:rsidP="00FC49C8">
      <w:pPr>
        <w:rPr>
          <w:rFonts w:ascii="Verdana" w:hAnsi="Verdana"/>
          <w:i/>
          <w:sz w:val="16"/>
          <w:szCs w:val="16"/>
        </w:rPr>
      </w:pPr>
    </w:p>
    <w:tbl>
      <w:tblPr>
        <w:tblpPr w:leftFromText="141" w:rightFromText="141" w:vertAnchor="page" w:horzAnchor="margin" w:tblpY="18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762"/>
        <w:gridCol w:w="2891"/>
        <w:gridCol w:w="2694"/>
      </w:tblGrid>
      <w:tr w:rsidR="00FC49C8" w:rsidRPr="00495ED7" w:rsidTr="00FC49C8">
        <w:tc>
          <w:tcPr>
            <w:tcW w:w="1826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62" w:type="dxa"/>
          </w:tcPr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LA SCUOLA LAVORA</w:t>
            </w:r>
          </w:p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PER …</w:t>
            </w:r>
          </w:p>
        </w:tc>
        <w:tc>
          <w:tcPr>
            <w:tcW w:w="2891" w:type="dxa"/>
          </w:tcPr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LA FAMIGLIA SI INTERESSA A …</w:t>
            </w:r>
          </w:p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L’ALUNNO SI IMPEGNA</w:t>
            </w:r>
          </w:p>
          <w:p w:rsidR="00FC49C8" w:rsidRPr="00495ED7" w:rsidRDefault="00FC49C8" w:rsidP="00FC49C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A …</w:t>
            </w:r>
          </w:p>
        </w:tc>
      </w:tr>
      <w:tr w:rsidR="00FC49C8" w:rsidRPr="00495ED7" w:rsidTr="00FC49C8">
        <w:tc>
          <w:tcPr>
            <w:tcW w:w="1826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COMUNICAZIONE</w:t>
            </w:r>
          </w:p>
        </w:tc>
        <w:tc>
          <w:tcPr>
            <w:tcW w:w="2762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Garantire informazione puntuale e trasparente sull’andamento scolastico del</w:t>
            </w:r>
            <w:r>
              <w:rPr>
                <w:rFonts w:ascii="Verdana" w:hAnsi="Verdana" w:cs="Arial"/>
                <w:sz w:val="16"/>
                <w:szCs w:val="16"/>
              </w:rPr>
              <w:t>l’alunno e sulla vita scolastica in generale, anche attraverso il sito web.</w:t>
            </w:r>
          </w:p>
        </w:tc>
        <w:tc>
          <w:tcPr>
            <w:tcW w:w="2891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Tenersi aggiornata sull’attività scolastica del proprio figlio e</w:t>
            </w:r>
            <w:r>
              <w:rPr>
                <w:rFonts w:ascii="Verdana" w:hAnsi="Verdana" w:cs="Arial"/>
                <w:sz w:val="16"/>
                <w:szCs w:val="16"/>
              </w:rPr>
              <w:t>, in generale,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sul percorso didattico-</w:t>
            </w:r>
            <w:r>
              <w:rPr>
                <w:rFonts w:ascii="Verdana" w:hAnsi="Verdana" w:cs="Arial"/>
                <w:sz w:val="16"/>
                <w:szCs w:val="16"/>
              </w:rPr>
              <w:t>forma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tivo </w:t>
            </w:r>
            <w:r>
              <w:rPr>
                <w:rFonts w:ascii="Verdana" w:hAnsi="Verdana" w:cs="Arial"/>
                <w:sz w:val="16"/>
                <w:szCs w:val="16"/>
              </w:rPr>
              <w:t>dell’istituto, anche attraverso il sito web, condividendolo e discutendolo con i propri figli, assumendosi la responsabilità di quanto espresso e sottoscritto.</w:t>
            </w:r>
          </w:p>
        </w:tc>
        <w:tc>
          <w:tcPr>
            <w:tcW w:w="2694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Passare ai genitori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informazione puntuale e trasparente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sulla giornata </w:t>
            </w:r>
            <w:r w:rsidRPr="00495ED7">
              <w:rPr>
                <w:rFonts w:ascii="Verdana" w:hAnsi="Verdana" w:cs="Arial"/>
                <w:sz w:val="16"/>
                <w:szCs w:val="16"/>
              </w:rPr>
              <w:t>scolastic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e sulla vita scolastica in generale</w:t>
            </w:r>
            <w:r w:rsidRPr="00495ED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FC49C8" w:rsidRPr="00495ED7" w:rsidTr="00FC49C8">
        <w:tc>
          <w:tcPr>
            <w:tcW w:w="1826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RELAZIONALIT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À</w:t>
            </w:r>
          </w:p>
        </w:tc>
        <w:tc>
          <w:tcPr>
            <w:tcW w:w="2762" w:type="dxa"/>
          </w:tcPr>
          <w:p w:rsidR="00FC49C8" w:rsidRPr="00495ED7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Costruire un’alleanza educativa con i genitori,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creando un clima sereno 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attraverso relazioni costanti che riconoscano i reciproci ruoli e che si integrino vicendevolmente nelle comuni finalità educative, anche in funzione di azioni preventive di comportamenti disfunzionali (emarginazione, fumo, internet, bullismo … )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e di azioni favorevoli all’integrazione e all’accoglienza.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  <w:p w:rsidR="00FC49C8" w:rsidRPr="00495ED7" w:rsidRDefault="00FC49C8" w:rsidP="00FC49C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FC49C8" w:rsidRPr="0023316C" w:rsidRDefault="00FC49C8" w:rsidP="00FC49C8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23316C">
              <w:rPr>
                <w:rFonts w:ascii="Verdana" w:hAnsi="Verdana"/>
                <w:noProof/>
                <w:sz w:val="16"/>
                <w:szCs w:val="16"/>
              </w:rPr>
              <w:t xml:space="preserve">Vedere nell’alleanza scuola famiglia un valore aggiunto anche in termini di prevenzione e contrasto al </w:t>
            </w:r>
            <w:r>
              <w:rPr>
                <w:rFonts w:ascii="Verdana" w:hAnsi="Verdana"/>
                <w:noProof/>
                <w:sz w:val="16"/>
                <w:szCs w:val="16"/>
              </w:rPr>
              <w:t>disagio.</w:t>
            </w:r>
          </w:p>
          <w:p w:rsidR="00FC49C8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Collaborare con l’insegnante, considerandolo interlocutore privilegiato</w:t>
            </w:r>
            <w:r>
              <w:rPr>
                <w:rFonts w:ascii="Verdana" w:eastAsia="Calibri" w:hAnsi="Verdana"/>
                <w:sz w:val="16"/>
                <w:szCs w:val="16"/>
              </w:rPr>
              <w:t>,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al fine di adoperarsi per la risoluzione di eventuali problematiche dei figli o della co</w:t>
            </w:r>
            <w:r>
              <w:rPr>
                <w:rFonts w:ascii="Verdana" w:eastAsia="Calibri" w:hAnsi="Verdana"/>
                <w:sz w:val="16"/>
                <w:szCs w:val="16"/>
              </w:rPr>
              <w:t>muni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>tà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scolastica. </w:t>
            </w:r>
          </w:p>
          <w:p w:rsidR="00FC49C8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FC49C8" w:rsidRPr="00C85F6E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Instaurare un dialogo costruttivo con i docenti, rispettando la loro libertà di insegnamento e la loro competenza valutativa.</w:t>
            </w:r>
          </w:p>
        </w:tc>
        <w:tc>
          <w:tcPr>
            <w:tcW w:w="2694" w:type="dxa"/>
          </w:tcPr>
          <w:p w:rsidR="00FC49C8" w:rsidRPr="00495ED7" w:rsidRDefault="00FC49C8" w:rsidP="00FC49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Collaborare alla costruzione </w:t>
            </w:r>
            <w:r w:rsidRPr="00495ED7">
              <w:rPr>
                <w:rFonts w:ascii="Verdana" w:eastAsia="Calibri" w:hAnsi="Verdana"/>
                <w:sz w:val="16"/>
                <w:szCs w:val="16"/>
              </w:rPr>
              <w:t xml:space="preserve"> di un clima d’aula positivo, favorevole alla promozione di elementari forme di cittadinanza attiva.</w:t>
            </w: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Accettare e rispettare la scuola intesa come comunità in cui la responsabilità del singolo è responsabilità del gruppo e la crescita del singolo è correlata alla crescita del gruppo.</w:t>
            </w:r>
          </w:p>
          <w:p w:rsidR="00FC49C8" w:rsidRPr="00495ED7" w:rsidRDefault="00FC49C8" w:rsidP="00FC49C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C49C8" w:rsidRPr="00495ED7" w:rsidTr="00FC49C8">
        <w:tc>
          <w:tcPr>
            <w:tcW w:w="1826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>PARTECIPAZIONE</w:t>
            </w:r>
          </w:p>
        </w:tc>
        <w:tc>
          <w:tcPr>
            <w:tcW w:w="2762" w:type="dxa"/>
          </w:tcPr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Prendere in considerazione</w:t>
            </w:r>
            <w:r>
              <w:rPr>
                <w:rFonts w:ascii="Verdana" w:hAnsi="Verdana" w:cs="Arial"/>
                <w:sz w:val="16"/>
                <w:szCs w:val="16"/>
              </w:rPr>
              <w:t>, là dove possibile,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le proposte dei genitori e degli alunni.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Prestare ascolto con attenzione e riservatezza ai problemi degli studenti, così da ricercare ogni possibile soluzione anche in sinergia con le famiglie.</w:t>
            </w:r>
          </w:p>
        </w:tc>
        <w:tc>
          <w:tcPr>
            <w:tcW w:w="2891" w:type="dxa"/>
          </w:tcPr>
          <w:p w:rsidR="00FC49C8" w:rsidRDefault="00FC49C8" w:rsidP="00FC49C8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495ED7">
              <w:rPr>
                <w:rFonts w:ascii="Verdana" w:eastAsia="Calibri" w:hAnsi="Verdana"/>
                <w:sz w:val="16"/>
                <w:szCs w:val="16"/>
              </w:rPr>
              <w:t>Partecipare attivamente ai momenti di incontro e confronto con la scuola, anche con contributi e proposte che possono arricchire l’offerta formativa</w:t>
            </w:r>
            <w:r>
              <w:rPr>
                <w:rFonts w:ascii="Verdana" w:eastAsia="Calibri" w:hAnsi="Verdana"/>
                <w:sz w:val="16"/>
                <w:szCs w:val="16"/>
              </w:rPr>
              <w:t>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Far riferimento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per le questioni generali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ai rappresentanti di </w:t>
            </w:r>
            <w:r>
              <w:rPr>
                <w:rFonts w:ascii="Verdana" w:hAnsi="Verdana" w:cs="Arial"/>
                <w:sz w:val="16"/>
                <w:szCs w:val="16"/>
              </w:rPr>
              <w:t>classe</w:t>
            </w:r>
            <w:r w:rsidRPr="00495ED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Partecipare con consapevolezza alle </w:t>
            </w:r>
            <w:r>
              <w:rPr>
                <w:rFonts w:ascii="Verdana" w:hAnsi="Verdana" w:cs="Arial"/>
                <w:sz w:val="16"/>
                <w:szCs w:val="16"/>
              </w:rPr>
              <w:t>attività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della scuola e farsi promotore di costruttive proposte individuali.</w:t>
            </w:r>
          </w:p>
        </w:tc>
      </w:tr>
      <w:tr w:rsidR="00FC49C8" w:rsidRPr="00495ED7" w:rsidTr="00FC49C8">
        <w:tc>
          <w:tcPr>
            <w:tcW w:w="1826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95ED7">
              <w:rPr>
                <w:rFonts w:ascii="Verdana" w:hAnsi="Verdana" w:cs="Arial"/>
                <w:b/>
                <w:sz w:val="16"/>
                <w:szCs w:val="16"/>
              </w:rPr>
              <w:t xml:space="preserve">INTERVENTI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FORMATIVI</w:t>
            </w: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INTERVENTI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ORGANIZZATIVI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2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Rafforzare il senso di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appartenenza e </w:t>
            </w:r>
            <w:r w:rsidRPr="00495ED7">
              <w:rPr>
                <w:rFonts w:ascii="Verdana" w:hAnsi="Verdana" w:cs="Arial"/>
                <w:sz w:val="16"/>
                <w:szCs w:val="16"/>
              </w:rPr>
              <w:t>responsabilità.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>Distribuire e calibrare i carichi di studio</w:t>
            </w:r>
            <w:r>
              <w:rPr>
                <w:rFonts w:ascii="Verdana" w:hAnsi="Verdana" w:cs="Arial"/>
                <w:sz w:val="16"/>
                <w:szCs w:val="16"/>
              </w:rPr>
              <w:t>/lavoro domestico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nell’arco della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giornata/</w:t>
            </w:r>
            <w:r w:rsidRPr="00495ED7">
              <w:rPr>
                <w:rFonts w:ascii="Verdana" w:hAnsi="Verdana" w:cs="Arial"/>
                <w:sz w:val="16"/>
                <w:szCs w:val="16"/>
              </w:rPr>
              <w:t>settimana.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Sostenere il processo di autonomia del singolo, concedendo  il percorso scuola-casa da solo al termine delle attività scolastiche ed extra-scolastiche.</w:t>
            </w:r>
          </w:p>
        </w:tc>
        <w:tc>
          <w:tcPr>
            <w:tcW w:w="2891" w:type="dxa"/>
          </w:tcPr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Collaborare fattivamente per promuovere la crescita del proprio figlio.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Aiutare il proprio figlio ad organizzare gli impegni scolastici ed extrascolastici in modo equilibrato. 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Responsabilizzare il proprio figlio affinché possa sostenere il percorso scuola-casa da solo al termine  delle attività scolastiche ed extra-scolastiche.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Garantire contesti  sereni per lo studio / esecuzione dei lavori domestici.</w:t>
            </w: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Adempiere con puntualità alle richieste della scuola: rispetto degli orari  all’ingresso e uscita, riscontro firma, controlli pediculosi …)</w:t>
            </w:r>
          </w:p>
        </w:tc>
        <w:tc>
          <w:tcPr>
            <w:tcW w:w="2694" w:type="dxa"/>
          </w:tcPr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Costruire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rapporti di </w:t>
            </w:r>
            <w:r>
              <w:rPr>
                <w:rFonts w:ascii="Verdana" w:hAnsi="Verdana" w:cs="Arial"/>
                <w:sz w:val="16"/>
                <w:szCs w:val="16"/>
              </w:rPr>
              <w:t>inclusione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e solidarietà</w:t>
            </w:r>
            <w:r>
              <w:rPr>
                <w:rFonts w:ascii="Verdana" w:hAnsi="Verdana" w:cs="Arial"/>
                <w:sz w:val="16"/>
                <w:szCs w:val="16"/>
              </w:rPr>
              <w:t>, relazioni improntate al rispetto di sé e degli altri.</w:t>
            </w: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ED7">
              <w:rPr>
                <w:rFonts w:ascii="Verdana" w:hAnsi="Verdana" w:cs="Arial"/>
                <w:sz w:val="16"/>
                <w:szCs w:val="16"/>
              </w:rPr>
              <w:t xml:space="preserve">Riflettere sui propri risultati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e sulle relative cause, apportando all’occorrenza,  </w:t>
            </w:r>
            <w:r w:rsidRPr="00495ED7">
              <w:rPr>
                <w:rFonts w:ascii="Verdana" w:hAnsi="Verdana" w:cs="Arial"/>
                <w:sz w:val="16"/>
                <w:szCs w:val="16"/>
              </w:rPr>
              <w:t xml:space="preserve"> i dovuti correttivi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C49C8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49C8" w:rsidRPr="00495ED7" w:rsidRDefault="00FC49C8" w:rsidP="00FC49C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Seguire le raccomandazioni dei genitori e rispettare il codice della strada. </w:t>
            </w:r>
          </w:p>
        </w:tc>
      </w:tr>
    </w:tbl>
    <w:p w:rsidR="00EB1FE5" w:rsidRPr="00EB1FE5" w:rsidRDefault="00EB1FE5" w:rsidP="00FC49C8">
      <w:pPr>
        <w:rPr>
          <w:rFonts w:ascii="Verdana" w:hAnsi="Verdana"/>
          <w:sz w:val="16"/>
          <w:szCs w:val="16"/>
        </w:rPr>
      </w:pPr>
    </w:p>
    <w:sectPr w:rsidR="00EB1FE5" w:rsidRPr="00EB1FE5" w:rsidSect="00CE49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11" w:rsidRDefault="00E74011" w:rsidP="00083568">
      <w:r>
        <w:separator/>
      </w:r>
    </w:p>
  </w:endnote>
  <w:endnote w:type="continuationSeparator" w:id="0">
    <w:p w:rsidR="00E74011" w:rsidRDefault="00E74011" w:rsidP="000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11" w:rsidRDefault="00E74011" w:rsidP="00083568">
      <w:r>
        <w:separator/>
      </w:r>
    </w:p>
  </w:footnote>
  <w:footnote w:type="continuationSeparator" w:id="0">
    <w:p w:rsidR="00E74011" w:rsidRDefault="00E74011" w:rsidP="0008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92" w:rsidRPr="00083568" w:rsidRDefault="003B1092" w:rsidP="00083568">
    <w:pPr>
      <w:pStyle w:val="Intestazione"/>
      <w:jc w:val="center"/>
      <w:rPr>
        <w:rFonts w:ascii="Verdana" w:hAnsi="Verdana"/>
        <w:sz w:val="18"/>
        <w:szCs w:val="18"/>
      </w:rPr>
    </w:pPr>
    <w:r w:rsidRPr="00083568">
      <w:rPr>
        <w:rFonts w:ascii="Verdana" w:hAnsi="Verdana"/>
        <w:noProof/>
        <w:sz w:val="18"/>
        <w:szCs w:val="18"/>
      </w:rPr>
      <w:drawing>
        <wp:inline distT="0" distB="0" distL="0" distR="0" wp14:anchorId="098D8229" wp14:editId="14C71479">
          <wp:extent cx="400050" cy="371475"/>
          <wp:effectExtent l="19050" t="0" r="0" b="0"/>
          <wp:docPr id="3" name="Immagine 3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3568">
      <w:rPr>
        <w:rFonts w:ascii="Verdana" w:hAnsi="Verdana"/>
        <w:sz w:val="18"/>
        <w:szCs w:val="18"/>
      </w:rPr>
      <w:t xml:space="preserve">      ISTITUTO COMPRENSIVO “CAMERANO”       </w:t>
    </w:r>
    <w:r w:rsidRPr="00083568">
      <w:rPr>
        <w:rFonts w:ascii="Verdana" w:hAnsi="Verdana"/>
        <w:noProof/>
        <w:sz w:val="18"/>
        <w:szCs w:val="18"/>
      </w:rPr>
      <w:drawing>
        <wp:inline distT="0" distB="0" distL="0" distR="0" wp14:anchorId="34691490" wp14:editId="3E46B167">
          <wp:extent cx="352425" cy="37147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1092" w:rsidRDefault="003B1092" w:rsidP="00083568">
    <w:pPr>
      <w:pStyle w:val="Intestazione"/>
      <w:jc w:val="center"/>
      <w:rPr>
        <w:rFonts w:ascii="Garamond" w:hAnsi="Garamond"/>
      </w:rPr>
    </w:pPr>
  </w:p>
  <w:p w:rsidR="003B1092" w:rsidRDefault="003B10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5A"/>
    <w:rsid w:val="00007C26"/>
    <w:rsid w:val="000452C1"/>
    <w:rsid w:val="00083568"/>
    <w:rsid w:val="00092531"/>
    <w:rsid w:val="000B3DFF"/>
    <w:rsid w:val="00102DA1"/>
    <w:rsid w:val="00132754"/>
    <w:rsid w:val="00166F86"/>
    <w:rsid w:val="001B2D61"/>
    <w:rsid w:val="001C0DBC"/>
    <w:rsid w:val="00210571"/>
    <w:rsid w:val="0023316C"/>
    <w:rsid w:val="002635C8"/>
    <w:rsid w:val="002C40C3"/>
    <w:rsid w:val="002F3FC5"/>
    <w:rsid w:val="003104CF"/>
    <w:rsid w:val="00395C1B"/>
    <w:rsid w:val="003B1092"/>
    <w:rsid w:val="003C0CE6"/>
    <w:rsid w:val="003F16AB"/>
    <w:rsid w:val="00495ED7"/>
    <w:rsid w:val="004B44D5"/>
    <w:rsid w:val="0051399E"/>
    <w:rsid w:val="005837AA"/>
    <w:rsid w:val="00590910"/>
    <w:rsid w:val="00631036"/>
    <w:rsid w:val="006464E4"/>
    <w:rsid w:val="00663A76"/>
    <w:rsid w:val="0072417B"/>
    <w:rsid w:val="0074775A"/>
    <w:rsid w:val="00845737"/>
    <w:rsid w:val="008C77C8"/>
    <w:rsid w:val="008D7944"/>
    <w:rsid w:val="009108AF"/>
    <w:rsid w:val="00932656"/>
    <w:rsid w:val="00940FA0"/>
    <w:rsid w:val="00952AB8"/>
    <w:rsid w:val="009759D8"/>
    <w:rsid w:val="00983782"/>
    <w:rsid w:val="00A10FB2"/>
    <w:rsid w:val="00A16128"/>
    <w:rsid w:val="00AA2703"/>
    <w:rsid w:val="00AF0195"/>
    <w:rsid w:val="00AF6DFC"/>
    <w:rsid w:val="00B3664A"/>
    <w:rsid w:val="00B64B2C"/>
    <w:rsid w:val="00B96097"/>
    <w:rsid w:val="00BA1DAA"/>
    <w:rsid w:val="00C115F9"/>
    <w:rsid w:val="00C54C79"/>
    <w:rsid w:val="00C85F6E"/>
    <w:rsid w:val="00C90ED3"/>
    <w:rsid w:val="00CC40CE"/>
    <w:rsid w:val="00CE0D67"/>
    <w:rsid w:val="00CE1DFF"/>
    <w:rsid w:val="00CE49DF"/>
    <w:rsid w:val="00CF2C1B"/>
    <w:rsid w:val="00CF6489"/>
    <w:rsid w:val="00D15959"/>
    <w:rsid w:val="00D570E5"/>
    <w:rsid w:val="00D66390"/>
    <w:rsid w:val="00DA101C"/>
    <w:rsid w:val="00DF67E8"/>
    <w:rsid w:val="00E11663"/>
    <w:rsid w:val="00E41CA9"/>
    <w:rsid w:val="00E512C9"/>
    <w:rsid w:val="00E74011"/>
    <w:rsid w:val="00E81FE3"/>
    <w:rsid w:val="00EA0B63"/>
    <w:rsid w:val="00EB1FE5"/>
    <w:rsid w:val="00EC3017"/>
    <w:rsid w:val="00F12E5E"/>
    <w:rsid w:val="00F47DBD"/>
    <w:rsid w:val="00F63446"/>
    <w:rsid w:val="00FC49C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83568"/>
    <w:pPr>
      <w:jc w:val="center"/>
    </w:pPr>
    <w:rPr>
      <w:rFonts w:ascii="Calisto MT" w:hAnsi="Calisto MT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83568"/>
    <w:rPr>
      <w:rFonts w:ascii="Calisto MT" w:eastAsia="Times New Roman" w:hAnsi="Calisto MT" w:cs="Times New Roman"/>
      <w:b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3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3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3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56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83568"/>
    <w:pPr>
      <w:jc w:val="center"/>
    </w:pPr>
    <w:rPr>
      <w:rFonts w:ascii="Calisto MT" w:hAnsi="Calisto MT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83568"/>
    <w:rPr>
      <w:rFonts w:ascii="Calisto MT" w:eastAsia="Times New Roman" w:hAnsi="Calisto MT" w:cs="Times New Roman"/>
      <w:b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3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3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3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56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B0B-C422-4A0D-BA66-AA2C28CF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utente03</cp:lastModifiedBy>
  <cp:revision>3</cp:revision>
  <cp:lastPrinted>2014-10-14T07:04:00Z</cp:lastPrinted>
  <dcterms:created xsi:type="dcterms:W3CDTF">2016-11-29T11:25:00Z</dcterms:created>
  <dcterms:modified xsi:type="dcterms:W3CDTF">2016-11-29T11:27:00Z</dcterms:modified>
</cp:coreProperties>
</file>